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1F" w:rsidRPr="00536A71" w:rsidRDefault="00EA731F" w:rsidP="00EA731F">
      <w:pPr>
        <w:jc w:val="right"/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en-US"/>
        </w:rPr>
      </w:pPr>
      <w:r w:rsidRPr="00536A71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en-US"/>
        </w:rPr>
        <w:t>Załącznik nr 5b</w:t>
      </w:r>
    </w:p>
    <w:p w:rsidR="00EA731F" w:rsidRPr="00536A71" w:rsidRDefault="00EA731F" w:rsidP="00EA731F">
      <w:pPr>
        <w:jc w:val="right"/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en-US"/>
        </w:rPr>
      </w:pPr>
      <w:r w:rsidRPr="00536A71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en-US"/>
        </w:rPr>
        <w:t xml:space="preserve"> (dot. części II zamówienia)</w:t>
      </w:r>
    </w:p>
    <w:p w:rsidR="00EA731F" w:rsidRPr="00536A71" w:rsidRDefault="00EA731F" w:rsidP="00EA731F">
      <w:pPr>
        <w:jc w:val="right"/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en-US"/>
        </w:rPr>
      </w:pPr>
      <w:r w:rsidRPr="00536A71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en-US"/>
        </w:rPr>
        <w:t>Wzór</w:t>
      </w:r>
    </w:p>
    <w:p w:rsidR="00EA731F" w:rsidRPr="00536A71" w:rsidRDefault="00EA731F" w:rsidP="00EA731F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UMOWA NR ………………</w:t>
      </w:r>
    </w:p>
    <w:p w:rsidR="00EA731F" w:rsidRPr="00536A71" w:rsidRDefault="00EA731F" w:rsidP="00EA731F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A731F" w:rsidRPr="00536A71" w:rsidRDefault="00EA731F" w:rsidP="00EA731F">
      <w:pPr>
        <w:pStyle w:val="Tekstpodstawowy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36A7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Zawarta w dniu ………. r. w Strzyżowie w wyniku zapytania ofertowego o udzielenia zamówienia publicznego na</w:t>
      </w:r>
      <w:r w:rsidR="004E0AA1" w:rsidRPr="00536A7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 </w:t>
      </w:r>
      <w:r w:rsidRPr="00536A7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zadanie pn</w:t>
      </w:r>
      <w:r w:rsidRPr="00536A71">
        <w:rPr>
          <w:rFonts w:asciiTheme="minorHAnsi" w:eastAsiaTheme="minorHAnsi" w:hAnsiTheme="minorHAnsi" w:cstheme="minorHAnsi"/>
          <w:b/>
          <w:i/>
          <w:color w:val="000000" w:themeColor="text1"/>
          <w:sz w:val="22"/>
          <w:szCs w:val="22"/>
          <w:lang w:eastAsia="en-US"/>
        </w:rPr>
        <w:t>.</w:t>
      </w:r>
      <w:r w:rsidRPr="00536A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: </w:t>
      </w:r>
    </w:p>
    <w:p w:rsidR="00EA731F" w:rsidRPr="00536A71" w:rsidRDefault="00EA731F" w:rsidP="00EA731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pomiędzy </w:t>
      </w:r>
    </w:p>
    <w:p w:rsidR="00EA731F" w:rsidRPr="00536A71" w:rsidRDefault="00EA731F" w:rsidP="00EA731F">
      <w:pPr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EA731F" w:rsidRPr="00536A71" w:rsidRDefault="00EA731F" w:rsidP="00EA731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Strzyżowskim Forum Gospodarczym w Strzyżowie , ul. </w:t>
      </w:r>
      <w:proofErr w:type="spellStart"/>
      <w:r w:rsidRPr="00536A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Przecławczyka</w:t>
      </w:r>
      <w:proofErr w:type="spellEnd"/>
      <w:r w:rsidRPr="00536A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6, 38-100 Strzyżów </w:t>
      </w:r>
    </w:p>
    <w:p w:rsidR="00EA731F" w:rsidRPr="00536A71" w:rsidRDefault="00EA731F" w:rsidP="00EA731F">
      <w:pPr>
        <w:autoSpaceDE w:val="0"/>
        <w:jc w:val="both"/>
        <w:rPr>
          <w:rFonts w:asciiTheme="minorHAnsi" w:eastAsia="ArialMT" w:hAnsiTheme="minorHAnsi" w:cstheme="minorHAnsi"/>
          <w:b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b/>
          <w:bCs/>
          <w:color w:val="000000" w:themeColor="text1"/>
          <w:spacing w:val="-2"/>
          <w:sz w:val="22"/>
          <w:szCs w:val="22"/>
        </w:rPr>
        <w:t>NIP: .......................................</w:t>
      </w:r>
      <w:r w:rsidRPr="00536A71">
        <w:rPr>
          <w:rFonts w:asciiTheme="minorHAnsi" w:eastAsia="ArialMT" w:hAnsiTheme="minorHAnsi" w:cstheme="minorHAnsi"/>
          <w:b/>
          <w:color w:val="000000" w:themeColor="text1"/>
          <w:sz w:val="22"/>
          <w:szCs w:val="22"/>
        </w:rPr>
        <w:t>, REGON: ............................................., reprezentowaną przez:</w:t>
      </w:r>
    </w:p>
    <w:p w:rsidR="00EA731F" w:rsidRPr="00536A71" w:rsidRDefault="00EA731F" w:rsidP="00EA731F">
      <w:pPr>
        <w:autoSpaceDE w:val="0"/>
        <w:jc w:val="both"/>
        <w:rPr>
          <w:rFonts w:asciiTheme="minorHAnsi" w:eastAsia="ArialMT" w:hAnsiTheme="minorHAnsi" w:cstheme="minorHAnsi"/>
          <w:b/>
          <w:bCs/>
          <w:color w:val="000000" w:themeColor="text1"/>
          <w:sz w:val="22"/>
          <w:szCs w:val="22"/>
        </w:rPr>
      </w:pPr>
    </w:p>
    <w:p w:rsidR="00EA731F" w:rsidRPr="00536A71" w:rsidRDefault="00EA731F" w:rsidP="00EA731F">
      <w:pPr>
        <w:ind w:left="144"/>
        <w:rPr>
          <w:rFonts w:asciiTheme="minorHAnsi" w:hAnsiTheme="minorHAnsi" w:cstheme="minorHAnsi"/>
          <w:b/>
          <w:bCs/>
          <w:color w:val="000000" w:themeColor="text1"/>
          <w:spacing w:val="-2"/>
          <w:sz w:val="22"/>
          <w:szCs w:val="22"/>
        </w:rPr>
      </w:pPr>
      <w:r w:rsidRPr="00536A71">
        <w:rPr>
          <w:rFonts w:asciiTheme="minorHAnsi" w:hAnsiTheme="minorHAnsi" w:cstheme="minorHAnsi"/>
          <w:b/>
          <w:bCs/>
          <w:color w:val="000000" w:themeColor="text1"/>
          <w:spacing w:val="-2"/>
          <w:sz w:val="22"/>
          <w:szCs w:val="22"/>
        </w:rPr>
        <w:t>...............................................</w:t>
      </w:r>
    </w:p>
    <w:p w:rsidR="00EA731F" w:rsidRPr="00536A71" w:rsidRDefault="00EA731F" w:rsidP="00EA731F">
      <w:pPr>
        <w:ind w:left="144"/>
        <w:rPr>
          <w:rFonts w:asciiTheme="minorHAnsi" w:hAnsiTheme="minorHAnsi" w:cstheme="minorHAnsi"/>
          <w:b/>
          <w:bCs/>
          <w:color w:val="000000" w:themeColor="text1"/>
          <w:spacing w:val="-2"/>
          <w:sz w:val="22"/>
          <w:szCs w:val="22"/>
        </w:rPr>
      </w:pPr>
      <w:r w:rsidRPr="00536A71">
        <w:rPr>
          <w:rFonts w:asciiTheme="minorHAnsi" w:hAnsiTheme="minorHAnsi" w:cstheme="minorHAnsi"/>
          <w:b/>
          <w:bCs/>
          <w:color w:val="000000" w:themeColor="text1"/>
          <w:spacing w:val="-2"/>
          <w:sz w:val="22"/>
          <w:szCs w:val="22"/>
        </w:rPr>
        <w:t>...............................................</w:t>
      </w:r>
    </w:p>
    <w:p w:rsidR="00EA731F" w:rsidRPr="00536A71" w:rsidRDefault="00EA731F" w:rsidP="00EA731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eastAsia="ArialMT" w:hAnsiTheme="minorHAnsi" w:cstheme="minorHAnsi"/>
          <w:color w:val="000000" w:themeColor="text1"/>
          <w:sz w:val="22"/>
          <w:szCs w:val="22"/>
        </w:rPr>
        <w:t>zwaną dalej Zamawiającym</w:t>
      </w:r>
    </w:p>
    <w:p w:rsidR="00EA731F" w:rsidRPr="00536A71" w:rsidRDefault="00EA731F" w:rsidP="00EA731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A731F" w:rsidRPr="00536A71" w:rsidRDefault="00EA731F" w:rsidP="00EA731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</w:p>
    <w:p w:rsidR="00EA731F" w:rsidRPr="00536A71" w:rsidRDefault="00EA731F" w:rsidP="00EA731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A731F" w:rsidRPr="00536A71" w:rsidRDefault="00EA731F" w:rsidP="00EA731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…………….……………………………………………………………………………………….. reprezentowaną przez:</w:t>
      </w:r>
    </w:p>
    <w:p w:rsidR="00EA731F" w:rsidRPr="00536A71" w:rsidRDefault="00EA731F" w:rsidP="00EA731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</w:p>
    <w:p w:rsidR="00EA731F" w:rsidRPr="00536A71" w:rsidRDefault="00EA731F" w:rsidP="00EA731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zwaną w treści umowy „Wykonawcą”</w:t>
      </w:r>
    </w:p>
    <w:p w:rsidR="00EA731F" w:rsidRPr="00536A71" w:rsidRDefault="00EA731F" w:rsidP="00EA731F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łącznie zwanymi „</w:t>
      </w:r>
      <w:r w:rsidRPr="00536A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Stronami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”, a odrębnie „</w:t>
      </w:r>
      <w:r w:rsidRPr="00536A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Stroną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</w:p>
    <w:p w:rsidR="00EA731F" w:rsidRPr="00536A71" w:rsidRDefault="00EA731F" w:rsidP="00EA731F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A731F" w:rsidRPr="00536A71" w:rsidRDefault="00EA731F" w:rsidP="00EA731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Zważywszy, że Zamawiający, w wyniku przeprowadzonego postępowania o udzielenie zamówienia publicznego w trybie Zapytania ofertowego, </w:t>
      </w:r>
      <w:r w:rsidRPr="00536A71">
        <w:rPr>
          <w:color w:val="000000" w:themeColor="text1"/>
          <w:sz w:val="22"/>
          <w:szCs w:val="22"/>
        </w:rPr>
        <w:t xml:space="preserve">prowadzonego w postaci przetargu, </w:t>
      </w:r>
      <w:r w:rsidR="004E0AA1" w:rsidRPr="00536A71">
        <w:rPr>
          <w:color w:val="000000" w:themeColor="text1"/>
          <w:sz w:val="22"/>
          <w:szCs w:val="22"/>
        </w:rPr>
        <w:br/>
      </w:r>
      <w:r w:rsidRPr="00536A71">
        <w:rPr>
          <w:color w:val="000000" w:themeColor="text1"/>
          <w:sz w:val="22"/>
          <w:szCs w:val="22"/>
        </w:rPr>
        <w:t>o którym mowa w art. 70</w:t>
      </w:r>
      <w:r w:rsidRPr="00536A71">
        <w:rPr>
          <w:color w:val="000000" w:themeColor="text1"/>
          <w:sz w:val="22"/>
          <w:szCs w:val="22"/>
          <w:vertAlign w:val="superscript"/>
        </w:rPr>
        <w:t>1</w:t>
      </w:r>
      <w:r w:rsidRPr="00536A71">
        <w:rPr>
          <w:color w:val="000000" w:themeColor="text1"/>
          <w:sz w:val="22"/>
          <w:szCs w:val="22"/>
        </w:rPr>
        <w:t xml:space="preserve"> – 70</w:t>
      </w:r>
      <w:r w:rsidRPr="00536A71">
        <w:rPr>
          <w:color w:val="000000" w:themeColor="text1"/>
          <w:sz w:val="22"/>
          <w:szCs w:val="22"/>
          <w:vertAlign w:val="superscript"/>
        </w:rPr>
        <w:t>5</w:t>
      </w:r>
      <w:r w:rsidRPr="00536A71">
        <w:rPr>
          <w:color w:val="000000" w:themeColor="text1"/>
          <w:sz w:val="22"/>
          <w:szCs w:val="22"/>
        </w:rPr>
        <w:t xml:space="preserve"> ustawy z dnia 23 kwietnia 1964 r. Kodeks cywilny (</w:t>
      </w:r>
      <w:proofErr w:type="spellStart"/>
      <w:r w:rsidRPr="00536A71">
        <w:rPr>
          <w:color w:val="000000" w:themeColor="text1"/>
          <w:sz w:val="22"/>
          <w:szCs w:val="22"/>
        </w:rPr>
        <w:t>t.j</w:t>
      </w:r>
      <w:proofErr w:type="spellEnd"/>
      <w:r w:rsidRPr="00536A71">
        <w:rPr>
          <w:color w:val="000000" w:themeColor="text1"/>
          <w:sz w:val="22"/>
          <w:szCs w:val="22"/>
        </w:rPr>
        <w:t xml:space="preserve">. Dz.U. 2019 nr 1145 z </w:t>
      </w:r>
      <w:proofErr w:type="spellStart"/>
      <w:r w:rsidRPr="00536A71">
        <w:rPr>
          <w:color w:val="000000" w:themeColor="text1"/>
          <w:sz w:val="22"/>
          <w:szCs w:val="22"/>
        </w:rPr>
        <w:t>późn</w:t>
      </w:r>
      <w:proofErr w:type="spellEnd"/>
      <w:r w:rsidRPr="00536A71">
        <w:rPr>
          <w:color w:val="000000" w:themeColor="text1"/>
          <w:sz w:val="22"/>
          <w:szCs w:val="22"/>
        </w:rPr>
        <w:t xml:space="preserve">. zm.), mającego na celu doprowadzenie do zawarcia umowy z wykonawcą, ocenianym zgodnie z kryteriami oceny określonymi w Zapytaniu ofertowym,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w przedmiocie zamówienia Dostawa sprzętu komputerowego, wyposażenia oraz adaptacj</w:t>
      </w:r>
      <w:r w:rsidR="006C1CE2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pomieszczeń na potrzeby przedszkola tworzonego w ramach realizacji projektu pn. „Wesoły i kreatywny przedszkolak. Utworzenie nowej placówki edukacyjnej w Strzyżowie” w ramach </w:t>
      </w:r>
      <w:r w:rsidRPr="00536A7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Programu Operacyjnego Województwa Podkarpackiego na lata 2014</w:t>
      </w:r>
      <w:r w:rsidR="004E0AA1" w:rsidRPr="00536A7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–</w:t>
      </w:r>
      <w:r w:rsidRPr="00536A7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2020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536A7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Oś priorytetowa IX Jakość edukacji </w:t>
      </w:r>
      <w:r w:rsidR="004E0AA1" w:rsidRPr="00536A7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br/>
      </w:r>
      <w:r w:rsidRPr="00536A7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i kompetencji w regionie, Działanie 9.1 Rozwój edukacji przedszkolnej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współfinansowanego ze środków Unii Europejskiej w ramach Europejskiego Funduszu Społecznego, dokonał wyboru oferty Wykonawcy, </w:t>
      </w:r>
    </w:p>
    <w:p w:rsidR="00EA731F" w:rsidRPr="00536A71" w:rsidRDefault="00EA731F" w:rsidP="00EA731F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Strony uzgadniają, co następuje:</w:t>
      </w:r>
    </w:p>
    <w:p w:rsidR="00EA731F" w:rsidRPr="00536A71" w:rsidRDefault="00EA731F" w:rsidP="00EA731F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§1</w:t>
      </w:r>
    </w:p>
    <w:p w:rsidR="00EA731F" w:rsidRPr="00536A71" w:rsidRDefault="00EA731F" w:rsidP="00EA731F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Przedmiot umowy</w:t>
      </w:r>
    </w:p>
    <w:p w:rsidR="00EA731F" w:rsidRPr="00536A71" w:rsidRDefault="00EA731F" w:rsidP="00EA731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1.</w:t>
      </w:r>
      <w:r w:rsidR="004E0AA1" w:rsidRPr="00536A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536A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Niniejsza umowa zostaje zawarta w wyniku dokonania przez Zamawiającego wyboru oferty Wykonawcy w ramach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w ramach zamówienia pn.</w:t>
      </w:r>
      <w:r w:rsidR="004E0AA1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36A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Dostawa sprzętu komputero</w:t>
      </w:r>
      <w:r w:rsidR="006C1CE2" w:rsidRPr="00536A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wego, wyposażenia oraz adaptacja</w:t>
      </w:r>
      <w:r w:rsidRPr="00536A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pomieszczeń na potrzeby przedszkola tworzonego w ramach realizacji projektu pn. „Wesoły i kreatywny przedszkolak. Utworzenie nowej placówki edukacyjnej w Strzyżowie”.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warunkach określonych w Zapytaniu ofertowym stanowiących Załącznik nr 1 do umowy oraz zgodnie z ofertą Wykonawcy stanowiącą Załącznik nr 2 b do umowy.</w:t>
      </w:r>
    </w:p>
    <w:p w:rsidR="00EA731F" w:rsidRPr="00536A71" w:rsidRDefault="00EA731F" w:rsidP="00EA731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A731F" w:rsidRPr="00536A71" w:rsidRDefault="00EA731F" w:rsidP="00EA731F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2</w:t>
      </w:r>
    </w:p>
    <w:p w:rsidR="00EA731F" w:rsidRPr="00536A71" w:rsidRDefault="00EA731F" w:rsidP="00EA731F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Postanowienia dotyczące terminu wykonania przedmiotu umowy</w:t>
      </w:r>
    </w:p>
    <w:p w:rsidR="00EA731F" w:rsidRPr="00536A71" w:rsidRDefault="00EA731F" w:rsidP="00EA73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Termin realizacji zamówienia ustala się </w:t>
      </w:r>
      <w:r w:rsidRPr="00536A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 dnia zawarcia umowy do dnia :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……………..r.</w:t>
      </w:r>
    </w:p>
    <w:p w:rsidR="00EA731F" w:rsidRPr="00536A71" w:rsidRDefault="00EA731F" w:rsidP="00EA731F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§ 3</w:t>
      </w:r>
    </w:p>
    <w:p w:rsidR="00EA731F" w:rsidRPr="00536A71" w:rsidRDefault="00EA731F" w:rsidP="00EA731F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Postanowienia dotyczące wynagrodzenia Wykonawcy i robót dodatkowych</w:t>
      </w:r>
    </w:p>
    <w:p w:rsidR="00EA731F" w:rsidRPr="00536A71" w:rsidRDefault="00EA731F" w:rsidP="00C87848">
      <w:pPr>
        <w:shd w:val="clear" w:color="auto" w:fill="FFFFFF"/>
        <w:ind w:right="74"/>
        <w:jc w:val="both"/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1. Za wykonanie robót stanowiących </w:t>
      </w:r>
      <w:proofErr w:type="spellStart"/>
      <w:r w:rsidRPr="00536A7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całościowyprzedmiot</w:t>
      </w:r>
      <w:proofErr w:type="spellEnd"/>
      <w:r w:rsidRPr="00536A7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umowy oraz za wszelkie materiały                 i środki produkcji dostarczone </w:t>
      </w:r>
      <w:r w:rsidRPr="00536A71">
        <w:rPr>
          <w:rFonts w:asciiTheme="minorHAnsi" w:hAnsiTheme="minorHAnsi" w:cstheme="minorHAnsi"/>
          <w:color w:val="000000" w:themeColor="text1"/>
          <w:spacing w:val="3"/>
          <w:sz w:val="22"/>
          <w:szCs w:val="22"/>
        </w:rPr>
        <w:t xml:space="preserve">przez Wykonawcę, a niezbędne do wykonania przedmiotu  </w:t>
      </w:r>
    </w:p>
    <w:p w:rsidR="00EA731F" w:rsidRPr="00536A71" w:rsidRDefault="00EA731F" w:rsidP="00EA731F">
      <w:pPr>
        <w:shd w:val="clear" w:color="auto" w:fill="FFFFFF"/>
        <w:ind w:right="74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pacing w:val="3"/>
          <w:sz w:val="22"/>
          <w:szCs w:val="22"/>
        </w:rPr>
        <w:t xml:space="preserve">umowy, strony ustalają </w:t>
      </w:r>
      <w:r w:rsidRPr="00536A71">
        <w:rPr>
          <w:rFonts w:asciiTheme="minorHAnsi" w:hAnsiTheme="minorHAnsi" w:cstheme="minorHAnsi"/>
          <w:bCs/>
          <w:color w:val="000000" w:themeColor="text1"/>
          <w:spacing w:val="3"/>
          <w:sz w:val="22"/>
          <w:szCs w:val="22"/>
        </w:rPr>
        <w:t xml:space="preserve">wynagrodzenie </w:t>
      </w:r>
      <w:proofErr w:type="spellStart"/>
      <w:r w:rsidRPr="00536A71">
        <w:rPr>
          <w:rFonts w:asciiTheme="minorHAnsi" w:hAnsiTheme="minorHAnsi" w:cstheme="minorHAnsi"/>
          <w:bCs/>
          <w:color w:val="000000" w:themeColor="text1"/>
          <w:spacing w:val="3"/>
          <w:sz w:val="22"/>
          <w:szCs w:val="22"/>
        </w:rPr>
        <w:t>ryczałtowe</w:t>
      </w:r>
      <w:r w:rsidRPr="00536A7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w</w:t>
      </w:r>
      <w:proofErr w:type="spellEnd"/>
      <w:r w:rsidRPr="00536A7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wysokości: </w:t>
      </w:r>
    </w:p>
    <w:p w:rsidR="00EA731F" w:rsidRPr="00536A71" w:rsidRDefault="00EA731F" w:rsidP="00EA731F">
      <w:pPr>
        <w:numPr>
          <w:ilvl w:val="0"/>
          <w:numId w:val="6"/>
        </w:numPr>
        <w:shd w:val="clear" w:color="auto" w:fill="FFFFFF"/>
        <w:tabs>
          <w:tab w:val="left" w:pos="360"/>
        </w:tabs>
        <w:spacing w:after="120"/>
        <w:ind w:right="7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bCs/>
          <w:color w:val="000000" w:themeColor="text1"/>
          <w:spacing w:val="3"/>
          <w:sz w:val="22"/>
          <w:szCs w:val="22"/>
        </w:rPr>
        <w:t>kwota ogółem netto</w:t>
      </w:r>
      <w:r w:rsidRPr="00536A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…………….. zł  </w:t>
      </w:r>
      <w:r w:rsidRPr="00536A7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(słownie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: ……………………………………………………………………………………………</w:t>
      </w:r>
    </w:p>
    <w:p w:rsidR="00EA731F" w:rsidRPr="00536A71" w:rsidRDefault="00EA731F" w:rsidP="00EA731F">
      <w:pPr>
        <w:numPr>
          <w:ilvl w:val="0"/>
          <w:numId w:val="6"/>
        </w:numPr>
        <w:shd w:val="clear" w:color="auto" w:fill="FFFFFF"/>
        <w:tabs>
          <w:tab w:val="left" w:pos="360"/>
        </w:tabs>
        <w:spacing w:after="120"/>
        <w:ind w:right="7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>podatek VAT w wysokości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D758E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.. </w:t>
      </w:r>
      <w:r w:rsidRPr="00536A71">
        <w:rPr>
          <w:rFonts w:asciiTheme="minorHAnsi" w:hAnsiTheme="minorHAnsi" w:cstheme="minorHAnsi"/>
          <w:color w:val="000000" w:themeColor="text1"/>
          <w:spacing w:val="4"/>
          <w:sz w:val="22"/>
          <w:szCs w:val="22"/>
        </w:rPr>
        <w:t xml:space="preserve">% tj. </w:t>
      </w:r>
      <w:r w:rsidRPr="00536A71">
        <w:rPr>
          <w:rFonts w:asciiTheme="minorHAnsi" w:hAnsiTheme="minorHAnsi" w:cstheme="minorHAnsi"/>
          <w:b/>
          <w:color w:val="000000" w:themeColor="text1"/>
          <w:spacing w:val="4"/>
          <w:sz w:val="22"/>
          <w:szCs w:val="22"/>
        </w:rPr>
        <w:t xml:space="preserve">……………….. zł </w:t>
      </w:r>
      <w:r w:rsidRPr="00536A71">
        <w:rPr>
          <w:rFonts w:asciiTheme="minorHAnsi" w:hAnsiTheme="minorHAnsi" w:cstheme="minorHAnsi"/>
          <w:color w:val="000000" w:themeColor="text1"/>
          <w:spacing w:val="4"/>
          <w:sz w:val="22"/>
          <w:szCs w:val="22"/>
        </w:rPr>
        <w:t xml:space="preserve"> (słownie: </w:t>
      </w:r>
      <w:r w:rsidRPr="00536A71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……………………………………………………………………………………………..</w:t>
      </w:r>
    </w:p>
    <w:p w:rsidR="00EA731F" w:rsidRPr="00536A71" w:rsidRDefault="00EA731F" w:rsidP="00EA731F">
      <w:pPr>
        <w:numPr>
          <w:ilvl w:val="0"/>
          <w:numId w:val="6"/>
        </w:numPr>
        <w:shd w:val="clear" w:color="auto" w:fill="FFFFFF"/>
        <w:tabs>
          <w:tab w:val="left" w:pos="360"/>
        </w:tabs>
        <w:spacing w:after="120"/>
        <w:ind w:right="7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bCs/>
          <w:color w:val="000000" w:themeColor="text1"/>
          <w:spacing w:val="3"/>
          <w:sz w:val="22"/>
          <w:szCs w:val="22"/>
        </w:rPr>
        <w:t>kwota ogółem brutto</w:t>
      </w:r>
      <w:r w:rsidRPr="00536A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………………..  zł  </w:t>
      </w:r>
      <w:r w:rsidRPr="00536A71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(słownie: ………………………………………………………………………………………………</w:t>
      </w:r>
    </w:p>
    <w:p w:rsidR="00EA731F" w:rsidRPr="00536A71" w:rsidRDefault="00EA731F" w:rsidP="00EA731F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2. Strony ustalają następujące zasady rozliczenia: podstawą do wypłaty wynagrodzenia będzie faktura VAT Wykonawcy przyjęta przez Zamawiającego wystawiona na podstawie protokołu odbioru robót podpisanych przez nadzór obu stron.</w:t>
      </w:r>
    </w:p>
    <w:p w:rsidR="00EA731F" w:rsidRPr="00536A71" w:rsidRDefault="00EA731F" w:rsidP="00EA731F">
      <w:pPr>
        <w:tabs>
          <w:tab w:val="num" w:pos="36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3. Zamawiający wypłaci Wykonawcy wynagrodzenie w ciągu 14 dni od daty otrzymania prawidłowo wystawionej faktury VAT, przelewem, na konto Wykonawcy </w:t>
      </w:r>
    </w:p>
    <w:p w:rsidR="00EA731F" w:rsidRPr="00536A71" w:rsidRDefault="00EA731F" w:rsidP="00EA731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………………………………………………….. ,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za dzień zapłaty uważany będzie dzień obciążenia rachunku Zamawiającego </w:t>
      </w:r>
    </w:p>
    <w:p w:rsidR="00EA731F" w:rsidRPr="00536A71" w:rsidRDefault="00EA731F" w:rsidP="00EA731F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4.</w:t>
      </w:r>
      <w:r w:rsidR="004D758E" w:rsidRPr="00536A7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536A7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Wykonawca, w cenie ryczałtowej określonej w §</w:t>
      </w:r>
      <w:r w:rsidR="004D758E" w:rsidRPr="00536A7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536A7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3 ust.1, skalkulował wszystkie składniki wpływające na cenę ostateczną, tj. m.in.:</w:t>
      </w:r>
    </w:p>
    <w:p w:rsidR="00EA731F" w:rsidRPr="00536A71" w:rsidRDefault="00EA731F" w:rsidP="00EA731F">
      <w:pPr>
        <w:widowControl w:val="0"/>
        <w:numPr>
          <w:ilvl w:val="0"/>
          <w:numId w:val="2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 w:themeColor="text1"/>
          <w:spacing w:val="-12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pracę sprzętu, </w:t>
      </w:r>
      <w:r w:rsidRPr="00536A71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media</w:t>
      </w:r>
      <w:r w:rsidRPr="00536A7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, organizację zaplecza budowy, rozładunek, podatki, ubezpieczenia,</w:t>
      </w:r>
    </w:p>
    <w:p w:rsidR="00EA731F" w:rsidRPr="00536A71" w:rsidRDefault="00EA731F" w:rsidP="00EA731F">
      <w:pPr>
        <w:widowControl w:val="0"/>
        <w:numPr>
          <w:ilvl w:val="0"/>
          <w:numId w:val="2"/>
        </w:numPr>
        <w:shd w:val="clear" w:color="auto" w:fill="FFFFFF"/>
        <w:tabs>
          <w:tab w:val="num" w:pos="720"/>
          <w:tab w:val="left" w:pos="900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nadzór nad mieniem i ubezpieczenie budowy,</w:t>
      </w:r>
    </w:p>
    <w:p w:rsidR="00EA731F" w:rsidRPr="00536A71" w:rsidRDefault="00EA731F" w:rsidP="00EA731F">
      <w:pPr>
        <w:widowControl w:val="0"/>
        <w:numPr>
          <w:ilvl w:val="0"/>
          <w:numId w:val="2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utrzymanie porządku w trakcie realizacji robót oraz systematyczne porządkowanie miejsc wykonywania prac,</w:t>
      </w:r>
    </w:p>
    <w:p w:rsidR="00EA731F" w:rsidRPr="00536A71" w:rsidRDefault="00EA731F" w:rsidP="00EA731F">
      <w:pPr>
        <w:widowControl w:val="0"/>
        <w:numPr>
          <w:ilvl w:val="0"/>
          <w:numId w:val="2"/>
        </w:numPr>
        <w:shd w:val="clear" w:color="auto" w:fill="FFFFFF"/>
        <w:tabs>
          <w:tab w:val="num" w:pos="720"/>
          <w:tab w:val="left" w:pos="900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prowadzenie robót w sposób bezpieczny,</w:t>
      </w:r>
    </w:p>
    <w:p w:rsidR="00EA731F" w:rsidRPr="00536A71" w:rsidRDefault="00EA731F" w:rsidP="00EA731F">
      <w:pPr>
        <w:widowControl w:val="0"/>
        <w:numPr>
          <w:ilvl w:val="0"/>
          <w:numId w:val="2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natychmiastowe usuwanie w sposób docelowy wszelkich szkód i awarii spowodowanych przez Wykonawcę w </w:t>
      </w:r>
      <w:r w:rsidRPr="00536A7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trakcie realizacji robót,</w:t>
      </w:r>
    </w:p>
    <w:p w:rsidR="00EA731F" w:rsidRPr="00536A71" w:rsidRDefault="00EA731F" w:rsidP="00EA731F">
      <w:pPr>
        <w:widowControl w:val="0"/>
        <w:numPr>
          <w:ilvl w:val="0"/>
          <w:numId w:val="2"/>
        </w:numPr>
        <w:shd w:val="clear" w:color="auto" w:fill="FFFFFF"/>
        <w:tabs>
          <w:tab w:val="num" w:pos="720"/>
          <w:tab w:val="left" w:pos="900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wywóz, składowanie i utylizacja odpadów,</w:t>
      </w:r>
    </w:p>
    <w:p w:rsidR="00EA731F" w:rsidRPr="00536A71" w:rsidRDefault="00EA731F" w:rsidP="00EA731F">
      <w:pPr>
        <w:tabs>
          <w:tab w:val="num" w:pos="142"/>
        </w:tabs>
        <w:ind w:left="360" w:hanging="360"/>
        <w:jc w:val="both"/>
        <w:rPr>
          <w:rFonts w:asciiTheme="minorHAnsi" w:hAnsiTheme="minorHAnsi" w:cstheme="minorHAnsi"/>
          <w:color w:val="000000" w:themeColor="text1"/>
          <w:spacing w:val="-16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5. Zamawiający nie dopuszcza możliwości waloryzacji wynagrodzenia przez cały okres obowiązywania umowy.</w:t>
      </w:r>
    </w:p>
    <w:p w:rsidR="00EA731F" w:rsidRPr="00536A71" w:rsidRDefault="00EA731F" w:rsidP="00EA731F">
      <w:pPr>
        <w:contextualSpacing/>
        <w:jc w:val="both"/>
        <w:rPr>
          <w:rFonts w:asciiTheme="minorHAnsi" w:hAnsiTheme="minorHAnsi" w:cstheme="minorHAnsi"/>
          <w:color w:val="000000" w:themeColor="text1"/>
          <w:spacing w:val="-16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6. Wynagrodzenie ryczałtowe określone w § 3 ust. 1 umowy wyczerpuje wszelkie roszczenia finansowe Wykonawcy z tytułu wykonania niniejszej umowy.</w:t>
      </w:r>
    </w:p>
    <w:p w:rsidR="00EA731F" w:rsidRPr="00536A71" w:rsidRDefault="00EA731F" w:rsidP="00EA731F">
      <w:pPr>
        <w:spacing w:before="1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A731F" w:rsidRPr="00536A71" w:rsidRDefault="00EA731F" w:rsidP="00EA731F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4</w:t>
      </w:r>
    </w:p>
    <w:p w:rsidR="00EA731F" w:rsidRPr="00536A71" w:rsidRDefault="00EA731F" w:rsidP="00EA731F">
      <w:pPr>
        <w:jc w:val="center"/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</w:pPr>
      <w:r w:rsidRPr="00536A71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  <w:t>Postanowienia dotyczące podwykonawców</w:t>
      </w:r>
    </w:p>
    <w:p w:rsidR="00EA731F" w:rsidRPr="00536A71" w:rsidRDefault="00EA731F" w:rsidP="00EA731F">
      <w:pPr>
        <w:jc w:val="center"/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</w:pPr>
    </w:p>
    <w:p w:rsidR="00EA731F" w:rsidRPr="00536A71" w:rsidRDefault="00EA731F" w:rsidP="00EA731F">
      <w:pPr>
        <w:rPr>
          <w:rFonts w:asciiTheme="minorHAnsi" w:hAnsiTheme="minorHAnsi" w:cstheme="minorHAnsi"/>
          <w:bCs/>
          <w:color w:val="000000" w:themeColor="text1"/>
          <w:spacing w:val="-1"/>
          <w:sz w:val="22"/>
          <w:szCs w:val="22"/>
        </w:rPr>
      </w:pPr>
      <w:r w:rsidRPr="00536A71">
        <w:rPr>
          <w:rFonts w:asciiTheme="minorHAnsi" w:hAnsiTheme="minorHAnsi" w:cstheme="minorHAnsi"/>
          <w:bCs/>
          <w:color w:val="000000" w:themeColor="text1"/>
          <w:spacing w:val="-1"/>
          <w:sz w:val="22"/>
          <w:szCs w:val="22"/>
        </w:rPr>
        <w:t xml:space="preserve">Wykonawca oświadcza, że przedmiot umowy wykona własnymi siłami.  </w:t>
      </w:r>
    </w:p>
    <w:p w:rsidR="00EA731F" w:rsidRPr="00536A71" w:rsidRDefault="00EA731F" w:rsidP="00EA731F">
      <w:pPr>
        <w:ind w:left="4248"/>
        <w:rPr>
          <w:rFonts w:asciiTheme="minorHAnsi" w:hAnsiTheme="minorHAnsi" w:cstheme="minorHAnsi"/>
          <w:bCs/>
          <w:color w:val="000000" w:themeColor="text1"/>
          <w:spacing w:val="-1"/>
          <w:sz w:val="22"/>
          <w:szCs w:val="22"/>
        </w:rPr>
      </w:pPr>
    </w:p>
    <w:p w:rsidR="00EA731F" w:rsidRPr="00536A71" w:rsidRDefault="00EA731F" w:rsidP="00EA731F">
      <w:pPr>
        <w:ind w:left="424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5</w:t>
      </w:r>
    </w:p>
    <w:p w:rsidR="00EA731F" w:rsidRPr="00536A71" w:rsidRDefault="00EA731F" w:rsidP="00EA731F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Zasady wykonania robót</w:t>
      </w:r>
    </w:p>
    <w:p w:rsidR="00EA731F" w:rsidRPr="00536A71" w:rsidRDefault="00EA731F" w:rsidP="00EA73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1. Wykonawca oświadcza, że przed podpisaniem umowy dokonał wizji lokalnej terenu objętego robotami budowlanymi wykonywanymi w ramach przedmiotu umowy, zapoznał się z warunkami realizacji przedmiotu umowy i warunki te uwzględnił przy wycenie przedmiotu umowy.</w:t>
      </w:r>
    </w:p>
    <w:p w:rsidR="00EA731F" w:rsidRPr="00536A71" w:rsidRDefault="00EA731F" w:rsidP="00EA73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2. Wykonawca zobowiązuje się na własny koszt i ryzyko wykonać przedmiot niniejszej umowy.</w:t>
      </w:r>
    </w:p>
    <w:p w:rsidR="00EA731F" w:rsidRPr="00536A71" w:rsidRDefault="00EA731F" w:rsidP="00EA73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3. Prowadzone roboty budowlane muszą odbywać się zgodnie z przepisami prawa budowlanego, BHP, P.POŻ, sanitarnymi i przepisami ochrony środowiska, pod nadzorem osób posiadających uprawnienia do prowadzenia robót.</w:t>
      </w:r>
    </w:p>
    <w:p w:rsidR="00EA731F" w:rsidRPr="00536A71" w:rsidRDefault="00EA731F" w:rsidP="00EA73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4.</w:t>
      </w:r>
      <w:r w:rsidR="004D758E" w:rsidRPr="00536A71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</w:t>
      </w:r>
      <w:r w:rsidRPr="00536A71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Wykonawca ponosi pełną odpowiedzialność za przeszkolenie zatrudnionych przez siebie osób w zakresie przepisów BHP, posiadania przez te osoby badań lekarskich i przeszkolenie stanowiskowe. </w:t>
      </w:r>
    </w:p>
    <w:p w:rsidR="00EA731F" w:rsidRPr="00536A71" w:rsidRDefault="00EA731F" w:rsidP="00EA731F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lastRenderedPageBreak/>
        <w:t>5.</w:t>
      </w:r>
      <w:r w:rsidR="004D758E" w:rsidRPr="00536A71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</w:t>
      </w:r>
      <w:r w:rsidRPr="00536A71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Materiały, urządzenia i wyposażenie użyte do wykonania przedmiotu zamówienia muszą być dopuszczone do stosowania na terenie RP oraz spełniać warunki określone w ustawie z dnia </w:t>
      </w:r>
      <w:r w:rsidR="004D758E" w:rsidRPr="00536A71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br/>
      </w:r>
      <w:r w:rsidRPr="00536A71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16 kwietnia 2004 r. o wyrobach budowlanych (</w:t>
      </w:r>
      <w:proofErr w:type="spellStart"/>
      <w:r w:rsidRPr="00536A71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t.j</w:t>
      </w:r>
      <w:proofErr w:type="spellEnd"/>
      <w:r w:rsidRPr="00536A71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. Dz.U. z 2019 r. poz. 266) oraz m.in. </w:t>
      </w:r>
      <w:r w:rsidR="004D758E" w:rsidRPr="00536A71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br/>
      </w:r>
      <w:r w:rsidRPr="00536A71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w rozporządzeniu Ministra Infrastruktury w sprawie sposobów deklarowania zgodności wyrobów</w:t>
      </w:r>
      <w:r w:rsidR="00536A71" w:rsidRPr="00536A71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</w:t>
      </w:r>
      <w:r w:rsidRPr="00536A71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budowlanych oraz sposobu znakowania ich znakiem budowlanym z 17 listopada 2016 r. (Dz.U. poz. 1966 ).</w:t>
      </w:r>
    </w:p>
    <w:p w:rsidR="00EA731F" w:rsidRPr="00536A71" w:rsidRDefault="00EA731F" w:rsidP="00EA73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6.</w:t>
      </w:r>
      <w:r w:rsidR="004D758E" w:rsidRPr="00536A71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</w:t>
      </w:r>
      <w:r w:rsidRPr="00536A71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Wykonawca przedłoży Zamawiającemu dokumenty potwierdzające, iż wszystkie wyroby budowlane użyte do wykonania zamówienia nadają się do stosowania przy wykonywaniu robót budowlanych.</w:t>
      </w:r>
    </w:p>
    <w:p w:rsidR="00EA731F" w:rsidRPr="00536A71" w:rsidRDefault="00EA731F" w:rsidP="00EA73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</w:pPr>
    </w:p>
    <w:p w:rsidR="00EA731F" w:rsidRPr="00536A71" w:rsidRDefault="00EA731F" w:rsidP="00EA731F">
      <w:pPr>
        <w:shd w:val="clear" w:color="auto" w:fill="FFFFFF"/>
        <w:tabs>
          <w:tab w:val="left" w:pos="10080"/>
        </w:tabs>
        <w:spacing w:before="120" w:line="254" w:lineRule="exact"/>
        <w:ind w:right="62"/>
        <w:jc w:val="center"/>
        <w:rPr>
          <w:rFonts w:asciiTheme="minorHAnsi" w:hAnsiTheme="minorHAnsi" w:cstheme="minorHAnsi"/>
          <w:b/>
          <w:bCs/>
          <w:color w:val="000000" w:themeColor="text1"/>
          <w:spacing w:val="31"/>
          <w:sz w:val="22"/>
          <w:szCs w:val="22"/>
        </w:rPr>
      </w:pPr>
      <w:r w:rsidRPr="00536A71">
        <w:rPr>
          <w:rFonts w:asciiTheme="minorHAnsi" w:hAnsiTheme="minorHAnsi" w:cstheme="minorHAnsi"/>
          <w:b/>
          <w:bCs/>
          <w:color w:val="000000" w:themeColor="text1"/>
          <w:spacing w:val="31"/>
          <w:sz w:val="22"/>
          <w:szCs w:val="22"/>
        </w:rPr>
        <w:t>§ 6</w:t>
      </w:r>
    </w:p>
    <w:p w:rsidR="00EA731F" w:rsidRPr="00536A71" w:rsidRDefault="00EA731F" w:rsidP="00EA731F">
      <w:pPr>
        <w:shd w:val="clear" w:color="auto" w:fill="FFFFFF"/>
        <w:spacing w:line="360" w:lineRule="auto"/>
        <w:ind w:right="-117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Postanowienia dotyczące odbiorów robót i protokołów odbioru robót</w:t>
      </w:r>
    </w:p>
    <w:p w:rsidR="00EA731F" w:rsidRPr="00536A71" w:rsidRDefault="00EA731F" w:rsidP="00EA731F">
      <w:pPr>
        <w:tabs>
          <w:tab w:val="left" w:pos="360"/>
          <w:tab w:val="left" w:pos="426"/>
        </w:tabs>
        <w:suppressAutoHyphens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1.</w:t>
      </w:r>
      <w:r w:rsidR="004D758E" w:rsidRPr="00536A7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Odbiór przedmiotu umowy nastąpi w terminie 7 dni od zgłoszenia przez Wykonawcę gotowości do odbioru przedmiotu umowy.</w:t>
      </w:r>
    </w:p>
    <w:p w:rsidR="00EA731F" w:rsidRPr="00536A71" w:rsidRDefault="00EA731F" w:rsidP="00EA731F">
      <w:pPr>
        <w:tabs>
          <w:tab w:val="num" w:pos="426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2.</w:t>
      </w:r>
      <w:r w:rsidR="004D758E" w:rsidRPr="00536A7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Gotowość do odbioru potwierdza Inspektor nadzoru.</w:t>
      </w:r>
    </w:p>
    <w:p w:rsidR="00EA731F" w:rsidRPr="00536A71" w:rsidRDefault="00EA731F" w:rsidP="00EA731F">
      <w:pPr>
        <w:tabs>
          <w:tab w:val="num" w:pos="426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3.</w:t>
      </w:r>
      <w:r w:rsidR="004D758E" w:rsidRPr="00536A7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Jeżeli w toku czynności odbioru zostaną stwierdzone nieprawidłowości</w:t>
      </w:r>
      <w:r w:rsidR="00685F59" w:rsidRPr="00536A7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,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 to Zamawiający może odmówić odbioru do czasu ich usunięcia lub obniżyć wynagrodzenie proporcjonalnie do faktycznie wykonanych robót. </w:t>
      </w:r>
    </w:p>
    <w:p w:rsidR="00EA731F" w:rsidRPr="00536A71" w:rsidRDefault="00EA731F" w:rsidP="00EA731F">
      <w:pPr>
        <w:tabs>
          <w:tab w:val="num" w:pos="426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4.</w:t>
      </w:r>
      <w:r w:rsidR="004D758E" w:rsidRPr="00536A7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Strony postanawiają, że z czynności odbioru będzie spisany protokół zawierający wszelkie ustalenia dokonane w toku odbioru</w:t>
      </w:r>
      <w:r w:rsidR="00685F59" w:rsidRPr="00536A7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.</w:t>
      </w:r>
    </w:p>
    <w:p w:rsidR="00EA731F" w:rsidRPr="00536A71" w:rsidRDefault="00EA731F" w:rsidP="00EA731F">
      <w:pPr>
        <w:tabs>
          <w:tab w:val="num" w:pos="426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</w:p>
    <w:p w:rsidR="00EA731F" w:rsidRPr="00536A71" w:rsidRDefault="00EA731F" w:rsidP="00EA731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</w:pPr>
      <w:r w:rsidRPr="00536A71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>§ 7</w:t>
      </w:r>
    </w:p>
    <w:p w:rsidR="00EA731F" w:rsidRPr="00536A71" w:rsidRDefault="00EA731F" w:rsidP="00EA731F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Postanowienia dotyczące rękojmi i gwarancji oraz reakcji </w:t>
      </w:r>
      <w:r w:rsidRPr="00536A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  <w:t>na zgłoszone wady roboty budowlanej</w:t>
      </w:r>
    </w:p>
    <w:p w:rsidR="00EA731F" w:rsidRPr="00536A71" w:rsidRDefault="00EA731F" w:rsidP="00EA731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pacing w:val="-16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pacing w:val="4"/>
          <w:sz w:val="22"/>
          <w:szCs w:val="22"/>
        </w:rPr>
        <w:t>1.</w:t>
      </w:r>
      <w:r w:rsidR="00685F59" w:rsidRPr="00536A71">
        <w:rPr>
          <w:rFonts w:asciiTheme="minorHAnsi" w:hAnsiTheme="minorHAnsi" w:cstheme="minorHAnsi"/>
          <w:color w:val="000000" w:themeColor="text1"/>
          <w:spacing w:val="4"/>
          <w:sz w:val="22"/>
          <w:szCs w:val="22"/>
        </w:rPr>
        <w:t xml:space="preserve"> </w:t>
      </w:r>
      <w:r w:rsidRPr="00536A71">
        <w:rPr>
          <w:rFonts w:asciiTheme="minorHAnsi" w:hAnsiTheme="minorHAnsi" w:cstheme="minorHAnsi"/>
          <w:color w:val="000000" w:themeColor="text1"/>
          <w:spacing w:val="4"/>
          <w:sz w:val="22"/>
          <w:szCs w:val="22"/>
        </w:rPr>
        <w:t xml:space="preserve">Wykonawca na wykonany przedmiot zamówienia udziela </w:t>
      </w:r>
      <w:r w:rsidR="00536A71" w:rsidRPr="00536A71">
        <w:rPr>
          <w:rFonts w:asciiTheme="minorHAnsi" w:hAnsiTheme="minorHAnsi" w:cstheme="minorHAnsi"/>
          <w:color w:val="000000" w:themeColor="text1"/>
          <w:spacing w:val="4"/>
          <w:sz w:val="22"/>
          <w:szCs w:val="22"/>
        </w:rPr>
        <w:t>60</w:t>
      </w:r>
      <w:r w:rsidRPr="00536A71">
        <w:rPr>
          <w:rFonts w:asciiTheme="minorHAnsi" w:hAnsiTheme="minorHAnsi" w:cstheme="minorHAnsi"/>
          <w:b/>
          <w:color w:val="000000" w:themeColor="text1"/>
          <w:spacing w:val="4"/>
          <w:sz w:val="22"/>
          <w:szCs w:val="22"/>
        </w:rPr>
        <w:t xml:space="preserve"> -miesięcznej</w:t>
      </w:r>
      <w:r w:rsidR="00685F59" w:rsidRPr="00536A71">
        <w:rPr>
          <w:rFonts w:asciiTheme="minorHAnsi" w:hAnsiTheme="minorHAnsi" w:cstheme="minorHAnsi"/>
          <w:b/>
          <w:color w:val="000000" w:themeColor="text1"/>
          <w:spacing w:val="4"/>
          <w:sz w:val="22"/>
          <w:szCs w:val="22"/>
        </w:rPr>
        <w:t xml:space="preserve"> </w:t>
      </w:r>
      <w:r w:rsidRPr="00536A71">
        <w:rPr>
          <w:rFonts w:asciiTheme="minorHAnsi" w:hAnsiTheme="minorHAnsi" w:cstheme="minorHAnsi"/>
          <w:b/>
          <w:color w:val="000000" w:themeColor="text1"/>
          <w:spacing w:val="4"/>
          <w:sz w:val="22"/>
          <w:szCs w:val="22"/>
        </w:rPr>
        <w:t xml:space="preserve">rękojmi </w:t>
      </w:r>
      <w:r w:rsidRPr="00536A71">
        <w:rPr>
          <w:rFonts w:asciiTheme="minorHAnsi" w:hAnsiTheme="minorHAnsi" w:cstheme="minorHAnsi"/>
          <w:color w:val="000000" w:themeColor="text1"/>
          <w:spacing w:val="4"/>
          <w:sz w:val="22"/>
          <w:szCs w:val="22"/>
        </w:rPr>
        <w:t xml:space="preserve">oraz </w:t>
      </w:r>
      <w:r w:rsidR="00685F59" w:rsidRPr="00536A71">
        <w:rPr>
          <w:rFonts w:asciiTheme="minorHAnsi" w:hAnsiTheme="minorHAnsi" w:cstheme="minorHAnsi"/>
          <w:b/>
          <w:color w:val="000000" w:themeColor="text1"/>
          <w:spacing w:val="4"/>
          <w:sz w:val="22"/>
          <w:szCs w:val="22"/>
        </w:rPr>
        <w:br/>
      </w:r>
      <w:r w:rsidR="00536A71" w:rsidRPr="00536A71">
        <w:rPr>
          <w:rFonts w:asciiTheme="minorHAnsi" w:hAnsiTheme="minorHAnsi" w:cstheme="minorHAnsi"/>
          <w:b/>
          <w:color w:val="000000" w:themeColor="text1"/>
          <w:spacing w:val="4"/>
          <w:sz w:val="22"/>
          <w:szCs w:val="22"/>
        </w:rPr>
        <w:t xml:space="preserve">60 </w:t>
      </w:r>
      <w:r w:rsidRPr="00536A71">
        <w:rPr>
          <w:rFonts w:asciiTheme="minorHAnsi" w:hAnsiTheme="minorHAnsi" w:cstheme="minorHAnsi"/>
          <w:b/>
          <w:color w:val="000000" w:themeColor="text1"/>
          <w:spacing w:val="4"/>
          <w:sz w:val="22"/>
          <w:szCs w:val="22"/>
        </w:rPr>
        <w:t>-miesięcznej gwarancji</w:t>
      </w:r>
      <w:r w:rsidRPr="00536A71">
        <w:rPr>
          <w:rFonts w:asciiTheme="minorHAnsi" w:hAnsiTheme="minorHAnsi" w:cstheme="minorHAnsi"/>
          <w:color w:val="000000" w:themeColor="text1"/>
          <w:spacing w:val="4"/>
          <w:sz w:val="22"/>
          <w:szCs w:val="22"/>
        </w:rPr>
        <w:t xml:space="preserve"> od dnia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zakończenia realizacji przedmiotu umowy. </w:t>
      </w:r>
    </w:p>
    <w:p w:rsidR="00EA731F" w:rsidRPr="00536A71" w:rsidRDefault="00EA731F" w:rsidP="00EA731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pacing w:val="-16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>2.</w:t>
      </w:r>
      <w:r w:rsidR="00685F59" w:rsidRPr="00536A71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  <w:r w:rsidRPr="00536A71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Czas reakcji na zgłoszone przez Zamawiającego wady </w:t>
      </w:r>
      <w:r w:rsidRPr="00536A71">
        <w:rPr>
          <w:rFonts w:asciiTheme="minorHAnsi" w:hAnsiTheme="minorHAnsi" w:cstheme="minorHAnsi"/>
          <w:color w:val="000000" w:themeColor="text1"/>
          <w:spacing w:val="3"/>
          <w:sz w:val="22"/>
          <w:szCs w:val="22"/>
        </w:rPr>
        <w:t xml:space="preserve">ujawnione w trakcie realizacji umowy, podczas odbiorów oraz w okresie rękojmi i gwarancji, </w:t>
      </w:r>
      <w:r w:rsidRPr="00536A7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wyniesie maksymalnie </w:t>
      </w:r>
      <w:r w:rsidRPr="00536A71">
        <w:rPr>
          <w:rFonts w:asciiTheme="minorHAnsi" w:hAnsiTheme="minorHAnsi" w:cstheme="minorHAnsi"/>
          <w:b/>
          <w:bCs/>
          <w:color w:val="000000" w:themeColor="text1"/>
          <w:spacing w:val="-4"/>
          <w:sz w:val="22"/>
          <w:szCs w:val="22"/>
        </w:rPr>
        <w:t>do 3dni</w:t>
      </w:r>
      <w:r w:rsidR="00685F59" w:rsidRPr="00536A71">
        <w:rPr>
          <w:rFonts w:asciiTheme="minorHAnsi" w:hAnsiTheme="minorHAnsi" w:cstheme="minorHAnsi"/>
          <w:b/>
          <w:bCs/>
          <w:color w:val="000000" w:themeColor="text1"/>
          <w:spacing w:val="-4"/>
          <w:sz w:val="22"/>
          <w:szCs w:val="22"/>
        </w:rPr>
        <w:t xml:space="preserve"> </w:t>
      </w:r>
      <w:r w:rsidRPr="00536A7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od dnia ich zgłoszenia.</w:t>
      </w:r>
    </w:p>
    <w:p w:rsidR="00EA731F" w:rsidRPr="00536A71" w:rsidRDefault="00EA731F" w:rsidP="00EA731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142" w:hanging="142"/>
        <w:contextualSpacing/>
        <w:jc w:val="both"/>
        <w:rPr>
          <w:rFonts w:asciiTheme="minorHAnsi" w:hAnsiTheme="minorHAnsi" w:cstheme="minorHAnsi"/>
          <w:color w:val="000000" w:themeColor="text1"/>
          <w:spacing w:val="-15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3.</w:t>
      </w:r>
      <w:r w:rsidR="00685F59" w:rsidRPr="00536A7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536A7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Czas na usunięcie zgłoszonych wad wykonanej już roboty budowlanej, w trakcie realizacji umowy, podczas </w:t>
      </w:r>
      <w:r w:rsidRPr="00536A7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odbiorów oraz w okresie rękojmi i gwarancji, wyniesie maksymalnie </w:t>
      </w:r>
      <w:r w:rsidRPr="00536A71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</w:rPr>
        <w:t>do 7</w:t>
      </w:r>
      <w:r w:rsidRPr="00536A71">
        <w:rPr>
          <w:rFonts w:asciiTheme="minorHAnsi" w:hAnsiTheme="minorHAnsi" w:cstheme="minorHAnsi"/>
          <w:b/>
          <w:bCs/>
          <w:color w:val="000000" w:themeColor="text1"/>
          <w:spacing w:val="-3"/>
          <w:sz w:val="22"/>
          <w:szCs w:val="22"/>
        </w:rPr>
        <w:t xml:space="preserve">dni </w:t>
      </w:r>
      <w:r w:rsidRPr="00536A7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od dnia zgłoszenia</w:t>
      </w:r>
      <w:r w:rsidR="00685F59" w:rsidRPr="00536A7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Pr="00536A7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chyba że z </w:t>
      </w:r>
      <w:r w:rsidRPr="00536A7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przyczyn technicznych ich usunięcie w ww</w:t>
      </w:r>
      <w:r w:rsidR="00685F59" w:rsidRPr="00536A7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.</w:t>
      </w:r>
      <w:r w:rsidRPr="00536A7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terminie będzie niemożliwe. Wówczas Zamawiający (lub pisemnie </w:t>
      </w:r>
      <w:r w:rsidRPr="00536A71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wskazany przedstawiciel Zamawiającego) </w:t>
      </w:r>
      <w:r w:rsidR="00685F59" w:rsidRPr="00536A71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br/>
      </w:r>
      <w:r w:rsidRPr="00536A71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i Inspektor Nadzoru ustalą ostateczny, możliwy ze względu na </w:t>
      </w:r>
      <w:r w:rsidRPr="00536A71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uwarunkowania techniczne, termin usunięcia zgłoszonych wad. Okres gwarancji i rękojmi za przedmiot umowy w takiej sytuacji zostaje przedłużony o czas naprawy. </w:t>
      </w:r>
    </w:p>
    <w:p w:rsidR="00EA731F" w:rsidRPr="00536A71" w:rsidRDefault="00EA731F" w:rsidP="00EA731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142" w:hanging="142"/>
        <w:jc w:val="both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4.</w:t>
      </w:r>
      <w:r w:rsidR="00685F59" w:rsidRPr="00536A7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Pr="00536A7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Usunięcie zgłoszonych wad zostanie potwierdzone protokołem usunięcia wad podpisanym przez Wykonawcę oraz przedstawiciela Zamawiającego.</w:t>
      </w:r>
    </w:p>
    <w:p w:rsidR="00EA731F" w:rsidRPr="00536A71" w:rsidRDefault="00EA731F" w:rsidP="00EA731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142" w:hanging="142"/>
        <w:jc w:val="both"/>
        <w:rPr>
          <w:rFonts w:asciiTheme="minorHAnsi" w:hAnsiTheme="minorHAnsi" w:cstheme="minorHAnsi"/>
          <w:color w:val="000000" w:themeColor="text1"/>
          <w:spacing w:val="-15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5.</w:t>
      </w:r>
      <w:r w:rsidR="00685F59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zobowiązany do usuwania w sposób terminowy i na swój wyłączny koszt wad powstałych </w:t>
      </w:r>
      <w:r w:rsidRPr="00536A71">
        <w:rPr>
          <w:rFonts w:asciiTheme="minorHAnsi" w:hAnsiTheme="minorHAnsi" w:cstheme="minorHAnsi"/>
          <w:color w:val="000000" w:themeColor="text1"/>
          <w:spacing w:val="6"/>
          <w:sz w:val="22"/>
          <w:szCs w:val="22"/>
        </w:rPr>
        <w:t xml:space="preserve">i stwierdzonych przez nadzór w czasie trwania robót, podczas odbiorów oraz w okresie </w:t>
      </w:r>
      <w:r w:rsidRPr="00536A7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obowiązującej rękojmi i gwarancji.</w:t>
      </w:r>
    </w:p>
    <w:p w:rsidR="00EA731F" w:rsidRPr="00536A71" w:rsidRDefault="00EA731F" w:rsidP="00EA731F">
      <w:pPr>
        <w:widowControl w:val="0"/>
        <w:shd w:val="clear" w:color="auto" w:fill="FFFFFF"/>
        <w:tabs>
          <w:tab w:val="left" w:pos="360"/>
          <w:tab w:val="left" w:pos="701"/>
        </w:tabs>
        <w:autoSpaceDE w:val="0"/>
        <w:autoSpaceDN w:val="0"/>
        <w:adjustRightInd w:val="0"/>
        <w:ind w:left="142" w:hanging="142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6.</w:t>
      </w:r>
      <w:r w:rsidR="00685F59" w:rsidRPr="00536A7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Pr="00536A7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Jeżeli Wykonawca nie usunie wady w terminie określonym w ust. 3, to Zamawiający uprawniony jest usunąć tę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wadę we własnym zakresie na koszt i niebezpieczeństwo Wykonawcy</w:t>
      </w:r>
      <w:r w:rsidRPr="00536A71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. Nie powoduje to utraty przez Zamawiającego uprawnień wynikających </w:t>
      </w:r>
      <w:r w:rsidRPr="00536A7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z gwarancji i rękojmi.</w:t>
      </w:r>
    </w:p>
    <w:p w:rsidR="00EA731F" w:rsidRPr="00536A71" w:rsidRDefault="00EA731F" w:rsidP="00EA731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142" w:hanging="142"/>
        <w:jc w:val="both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7.</w:t>
      </w:r>
      <w:r w:rsidR="00685F59" w:rsidRPr="00536A71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536A71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Zgłoszenie, o którym mowa w ust. 2 i 3 niniejszego paragrafu</w:t>
      </w:r>
      <w:r w:rsidR="00685F59" w:rsidRPr="00536A71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,</w:t>
      </w:r>
      <w:r w:rsidRPr="00536A71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ma być dokonane drog</w:t>
      </w:r>
      <w:r w:rsidR="00685F59" w:rsidRPr="00536A71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ą</w:t>
      </w:r>
      <w:r w:rsidRPr="00536A71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pisemną. Strony dopuszczają dokonanie </w:t>
      </w:r>
      <w:r w:rsidRPr="00536A7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zgłoszenia faksem lub drogą elektroniczną (za pisemnym potwierdzeniem otrzymania wiadomości).</w:t>
      </w:r>
    </w:p>
    <w:p w:rsidR="00EA731F" w:rsidRPr="00536A71" w:rsidRDefault="00EA731F" w:rsidP="00EA731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142" w:hanging="142"/>
        <w:jc w:val="both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</w:p>
    <w:p w:rsidR="00EA731F" w:rsidRPr="00536A71" w:rsidRDefault="00685F59" w:rsidP="00EA731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</w:pPr>
      <w:r w:rsidRPr="00536A71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br/>
      </w:r>
      <w:r w:rsidRPr="00536A71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br/>
      </w:r>
      <w:r w:rsidR="00EA731F" w:rsidRPr="00536A71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lastRenderedPageBreak/>
        <w:t>§ 8</w:t>
      </w:r>
    </w:p>
    <w:p w:rsidR="00EA731F" w:rsidRPr="00536A71" w:rsidRDefault="00EA731F" w:rsidP="00EA731F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Obowiązki Zamawiającego</w:t>
      </w:r>
    </w:p>
    <w:p w:rsidR="00EA731F" w:rsidRPr="00536A71" w:rsidRDefault="00EA731F" w:rsidP="00EA731F">
      <w:pPr>
        <w:shd w:val="clear" w:color="auto" w:fill="FFFFFF"/>
        <w:tabs>
          <w:tab w:val="left" w:pos="142"/>
        </w:tabs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 w:rsidR="00685F59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36A71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Przekazanie pomieszczeń remontowanych </w:t>
      </w:r>
      <w:r w:rsidRPr="00536A7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nastąpi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protokołem przekazania </w:t>
      </w:r>
      <w:r w:rsidRPr="00536A7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w ciągu 7 dni od dnia podpisania </w:t>
      </w:r>
      <w:r w:rsidRPr="00536A71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>umowy z Wykonawcą</w:t>
      </w:r>
      <w:r w:rsidRPr="00536A71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w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obecności Zamawiającego i Wykonawcy.</w:t>
      </w:r>
    </w:p>
    <w:p w:rsidR="00EA731F" w:rsidRPr="00536A71" w:rsidRDefault="00EA731F" w:rsidP="00EA731F">
      <w:pPr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685F59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Do obowiązków Zamawiającego należy:</w:t>
      </w:r>
    </w:p>
    <w:p w:rsidR="00EA731F" w:rsidRPr="00536A71" w:rsidRDefault="00EA731F" w:rsidP="00EA731F">
      <w:pPr>
        <w:numPr>
          <w:ilvl w:val="0"/>
          <w:numId w:val="1"/>
        </w:numPr>
        <w:tabs>
          <w:tab w:val="left" w:pos="360"/>
        </w:tabs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zapewnienie nadzoru inwestorskiego,</w:t>
      </w:r>
    </w:p>
    <w:p w:rsidR="00EA731F" w:rsidRPr="00536A71" w:rsidRDefault="00EA731F" w:rsidP="00EA731F">
      <w:pPr>
        <w:numPr>
          <w:ilvl w:val="0"/>
          <w:numId w:val="1"/>
        </w:numPr>
        <w:tabs>
          <w:tab w:val="left" w:pos="360"/>
        </w:tabs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zapewnienie odbioru wykonanych robót w terminach określonych w niniejszej umowie.</w:t>
      </w:r>
    </w:p>
    <w:p w:rsidR="00EA731F" w:rsidRPr="00536A71" w:rsidRDefault="00EA731F" w:rsidP="00EA731F">
      <w:pPr>
        <w:tabs>
          <w:tab w:val="left" w:pos="360"/>
        </w:tabs>
        <w:ind w:left="71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A731F" w:rsidRPr="00536A71" w:rsidRDefault="00EA731F" w:rsidP="00EA731F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9</w:t>
      </w:r>
    </w:p>
    <w:p w:rsidR="00EA731F" w:rsidRPr="00536A71" w:rsidRDefault="00EA731F" w:rsidP="00EA731F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Odpowiedzialność Wykonawcy</w:t>
      </w:r>
    </w:p>
    <w:p w:rsidR="00B31289" w:rsidRPr="00536A71" w:rsidRDefault="00B31289" w:rsidP="00B31289">
      <w:pPr>
        <w:numPr>
          <w:ilvl w:val="0"/>
          <w:numId w:val="10"/>
        </w:numPr>
        <w:jc w:val="both"/>
        <w:rPr>
          <w:rFonts w:eastAsia="Times New Roman"/>
          <w:color w:val="000000" w:themeColor="text1"/>
          <w:sz w:val="22"/>
          <w:szCs w:val="22"/>
        </w:rPr>
      </w:pPr>
      <w:r w:rsidRPr="00536A71">
        <w:rPr>
          <w:rFonts w:eastAsia="Times New Roman"/>
          <w:color w:val="000000" w:themeColor="text1"/>
          <w:sz w:val="22"/>
          <w:szCs w:val="22"/>
        </w:rPr>
        <w:t>Do obowiązków Wykonawcy należy:</w:t>
      </w:r>
    </w:p>
    <w:p w:rsidR="00B31289" w:rsidRPr="00536A71" w:rsidRDefault="00B31289" w:rsidP="00B31289">
      <w:pPr>
        <w:numPr>
          <w:ilvl w:val="1"/>
          <w:numId w:val="9"/>
        </w:numPr>
        <w:tabs>
          <w:tab w:val="left" w:pos="720"/>
        </w:tabs>
        <w:jc w:val="both"/>
        <w:rPr>
          <w:rFonts w:eastAsia="Times New Roman"/>
          <w:color w:val="000000" w:themeColor="text1"/>
          <w:sz w:val="22"/>
          <w:szCs w:val="22"/>
        </w:rPr>
      </w:pPr>
      <w:r w:rsidRPr="00536A71">
        <w:rPr>
          <w:rFonts w:eastAsia="Times New Roman"/>
          <w:color w:val="000000" w:themeColor="text1"/>
          <w:sz w:val="22"/>
          <w:szCs w:val="22"/>
        </w:rPr>
        <w:t>sporządzenie przed przystąpieniem do wykonywania robót budowlanych:</w:t>
      </w:r>
    </w:p>
    <w:p w:rsidR="00B31289" w:rsidRPr="00536A71" w:rsidRDefault="00B31289" w:rsidP="00B31289">
      <w:pPr>
        <w:numPr>
          <w:ilvl w:val="0"/>
          <w:numId w:val="12"/>
        </w:numPr>
        <w:tabs>
          <w:tab w:val="left" w:pos="720"/>
        </w:tabs>
        <w:jc w:val="both"/>
        <w:rPr>
          <w:rFonts w:eastAsia="Times New Roman"/>
          <w:color w:val="000000" w:themeColor="text1"/>
          <w:sz w:val="22"/>
          <w:szCs w:val="22"/>
        </w:rPr>
      </w:pPr>
      <w:r w:rsidRPr="00536A71">
        <w:rPr>
          <w:rFonts w:eastAsia="Times New Roman"/>
          <w:color w:val="000000" w:themeColor="text1"/>
          <w:sz w:val="22"/>
          <w:szCs w:val="22"/>
        </w:rPr>
        <w:t>harmonogramu rzeczowo-finansowego i przedłożenie do akceptacji koordynatorowi Zamawiającego, wg wzoru stanowiącego załącznik do umowy,</w:t>
      </w:r>
    </w:p>
    <w:p w:rsidR="00B31289" w:rsidRPr="00536A71" w:rsidRDefault="00B31289" w:rsidP="00B31289">
      <w:pPr>
        <w:numPr>
          <w:ilvl w:val="0"/>
          <w:numId w:val="12"/>
        </w:numPr>
        <w:tabs>
          <w:tab w:val="left" w:pos="720"/>
        </w:tabs>
        <w:jc w:val="both"/>
        <w:rPr>
          <w:rFonts w:eastAsia="Times New Roman"/>
          <w:color w:val="000000" w:themeColor="text1"/>
          <w:sz w:val="22"/>
          <w:szCs w:val="22"/>
        </w:rPr>
      </w:pPr>
      <w:r w:rsidRPr="00536A71">
        <w:rPr>
          <w:rFonts w:eastAsia="Times New Roman"/>
          <w:color w:val="000000" w:themeColor="text1"/>
          <w:sz w:val="22"/>
          <w:szCs w:val="22"/>
        </w:rPr>
        <w:t>planu Bezpieczeństwa i Ochrony Zdrowia zgodnie z ustawą Prawo budowlane,</w:t>
      </w:r>
    </w:p>
    <w:p w:rsidR="00B31289" w:rsidRPr="00536A71" w:rsidRDefault="00B31289" w:rsidP="00B31289">
      <w:pPr>
        <w:numPr>
          <w:ilvl w:val="1"/>
          <w:numId w:val="9"/>
        </w:numPr>
        <w:tabs>
          <w:tab w:val="left" w:pos="720"/>
        </w:tabs>
        <w:jc w:val="both"/>
        <w:rPr>
          <w:rFonts w:eastAsia="Times New Roman"/>
          <w:color w:val="000000" w:themeColor="text1"/>
          <w:sz w:val="22"/>
          <w:szCs w:val="22"/>
        </w:rPr>
      </w:pPr>
      <w:r w:rsidRPr="00536A71">
        <w:rPr>
          <w:rFonts w:eastAsia="Times New Roman"/>
          <w:color w:val="000000" w:themeColor="text1"/>
          <w:sz w:val="22"/>
          <w:szCs w:val="22"/>
        </w:rPr>
        <w:t xml:space="preserve">przedłożenie przed przystąpieniem do wykonywania robót budowlanych oświadczenia kierownika budowy o przyjęciu obowiązku kierowania budową, zgodnie z ustawą Prawo budowlane, </w:t>
      </w:r>
    </w:p>
    <w:p w:rsidR="00B31289" w:rsidRPr="00536A71" w:rsidRDefault="00B31289" w:rsidP="00B31289">
      <w:pPr>
        <w:numPr>
          <w:ilvl w:val="1"/>
          <w:numId w:val="9"/>
        </w:numPr>
        <w:tabs>
          <w:tab w:val="left" w:pos="720"/>
        </w:tabs>
        <w:jc w:val="both"/>
        <w:rPr>
          <w:rFonts w:eastAsia="Times New Roman"/>
          <w:color w:val="000000" w:themeColor="text1"/>
          <w:sz w:val="22"/>
          <w:szCs w:val="22"/>
        </w:rPr>
      </w:pPr>
      <w:r w:rsidRPr="00536A71">
        <w:rPr>
          <w:rFonts w:eastAsia="Times New Roman"/>
          <w:color w:val="000000" w:themeColor="text1"/>
          <w:sz w:val="22"/>
          <w:szCs w:val="22"/>
        </w:rPr>
        <w:t xml:space="preserve">przed przystąpieniem do wykonywania robót zorganizowanie, zabezpieczenie i utrzymywanie na koszt własny terenu budowy wraz z zorganizowaniem zaplecza, </w:t>
      </w:r>
    </w:p>
    <w:p w:rsidR="00B31289" w:rsidRPr="00536A71" w:rsidRDefault="00B31289" w:rsidP="00B31289">
      <w:pPr>
        <w:numPr>
          <w:ilvl w:val="1"/>
          <w:numId w:val="9"/>
        </w:numPr>
        <w:jc w:val="both"/>
        <w:rPr>
          <w:rFonts w:eastAsia="Times New Roman"/>
          <w:b/>
          <w:color w:val="000000" w:themeColor="text1"/>
          <w:sz w:val="22"/>
          <w:szCs w:val="22"/>
          <w:u w:val="single"/>
        </w:rPr>
      </w:pPr>
      <w:r w:rsidRPr="00536A71">
        <w:rPr>
          <w:rFonts w:eastAsia="Times New Roman"/>
          <w:color w:val="000000" w:themeColor="text1"/>
          <w:sz w:val="22"/>
          <w:szCs w:val="22"/>
        </w:rPr>
        <w:t>zlecenie nadzorów branżowych zarządcom urządzeń przebudowanych lub kolidujących z prowadzonymi pracami,</w:t>
      </w:r>
    </w:p>
    <w:p w:rsidR="00B31289" w:rsidRPr="00536A71" w:rsidRDefault="00B31289" w:rsidP="00B31289">
      <w:pPr>
        <w:numPr>
          <w:ilvl w:val="1"/>
          <w:numId w:val="9"/>
        </w:numPr>
        <w:tabs>
          <w:tab w:val="left" w:pos="720"/>
          <w:tab w:val="num" w:pos="1080"/>
        </w:tabs>
        <w:jc w:val="both"/>
        <w:rPr>
          <w:rFonts w:eastAsia="Times New Roman"/>
          <w:color w:val="000000" w:themeColor="text1"/>
          <w:sz w:val="22"/>
          <w:szCs w:val="22"/>
        </w:rPr>
      </w:pPr>
      <w:r w:rsidRPr="00536A71">
        <w:rPr>
          <w:rFonts w:eastAsia="Times New Roman"/>
          <w:color w:val="000000" w:themeColor="text1"/>
          <w:sz w:val="22"/>
          <w:szCs w:val="22"/>
        </w:rPr>
        <w:t>właściwy nadzór i przestrzeganie przepisów związanych z wykonaniem przedmiotu umowy w zakresie bezpieczeństwa i higieny pracy i przepisów ppoż.,</w:t>
      </w:r>
    </w:p>
    <w:p w:rsidR="00B31289" w:rsidRPr="00536A71" w:rsidRDefault="00B31289" w:rsidP="00B31289">
      <w:pPr>
        <w:numPr>
          <w:ilvl w:val="1"/>
          <w:numId w:val="9"/>
        </w:numPr>
        <w:jc w:val="both"/>
        <w:rPr>
          <w:rFonts w:eastAsia="Times New Roman"/>
          <w:color w:val="000000" w:themeColor="text1"/>
          <w:sz w:val="22"/>
          <w:szCs w:val="22"/>
        </w:rPr>
      </w:pPr>
      <w:r w:rsidRPr="00536A71">
        <w:rPr>
          <w:rFonts w:eastAsia="Times New Roman"/>
          <w:color w:val="000000" w:themeColor="text1"/>
          <w:sz w:val="22"/>
          <w:szCs w:val="22"/>
        </w:rPr>
        <w:t>utrzymywanie czystości i porządku oraz prowadzenie gospodarki odpadami zgodnie z ustawą z dnia 13 września 1996 r. o utrzymywaniu czystości i porządku w gminach (</w:t>
      </w:r>
      <w:proofErr w:type="spellStart"/>
      <w:r w:rsidRPr="00536A71">
        <w:rPr>
          <w:rFonts w:eastAsia="Times New Roman"/>
          <w:color w:val="000000" w:themeColor="text1"/>
          <w:sz w:val="22"/>
          <w:szCs w:val="22"/>
        </w:rPr>
        <w:t>t.j</w:t>
      </w:r>
      <w:proofErr w:type="spellEnd"/>
      <w:r w:rsidRPr="00536A71">
        <w:rPr>
          <w:rFonts w:eastAsia="Times New Roman"/>
          <w:color w:val="000000" w:themeColor="text1"/>
          <w:sz w:val="22"/>
          <w:szCs w:val="22"/>
        </w:rPr>
        <w:t xml:space="preserve">. Dz.U. z 2019 r. poz. 2010 z </w:t>
      </w:r>
      <w:proofErr w:type="spellStart"/>
      <w:r w:rsidRPr="00536A71">
        <w:rPr>
          <w:rFonts w:eastAsia="Times New Roman"/>
          <w:color w:val="000000" w:themeColor="text1"/>
          <w:sz w:val="22"/>
          <w:szCs w:val="22"/>
        </w:rPr>
        <w:t>późn</w:t>
      </w:r>
      <w:proofErr w:type="spellEnd"/>
      <w:r w:rsidRPr="00536A71">
        <w:rPr>
          <w:rFonts w:eastAsia="Times New Roman"/>
          <w:color w:val="000000" w:themeColor="text1"/>
          <w:sz w:val="22"/>
          <w:szCs w:val="22"/>
        </w:rPr>
        <w:t xml:space="preserve">. zm. ) i Uchwałą Nr XXXV/310/17 Rady Miejskiej w Strzyżowie </w:t>
      </w:r>
      <w:r w:rsidR="00685F59" w:rsidRPr="00536A71">
        <w:rPr>
          <w:rFonts w:eastAsia="Times New Roman"/>
          <w:color w:val="000000" w:themeColor="text1"/>
          <w:sz w:val="22"/>
          <w:szCs w:val="22"/>
        </w:rPr>
        <w:br/>
      </w:r>
      <w:r w:rsidRPr="00536A71">
        <w:rPr>
          <w:rFonts w:eastAsia="Arial"/>
          <w:bCs/>
          <w:color w:val="000000" w:themeColor="text1"/>
          <w:sz w:val="22"/>
          <w:szCs w:val="22"/>
        </w:rPr>
        <w:t>z dnia 26 października 2017 r.</w:t>
      </w:r>
      <w:r w:rsidRPr="00536A71">
        <w:rPr>
          <w:rFonts w:eastAsia="Times New Roman"/>
          <w:color w:val="000000" w:themeColor="text1"/>
          <w:sz w:val="22"/>
          <w:szCs w:val="22"/>
        </w:rPr>
        <w:t xml:space="preserve"> w sprawie uchwalenia regulaminu utrzymania czystości i porządku na terenie Gminy Strzyżów oraz ustawą z dnia 14 grudnia 2012 r. o odpadach (</w:t>
      </w:r>
      <w:proofErr w:type="spellStart"/>
      <w:r w:rsidRPr="00536A71">
        <w:rPr>
          <w:rFonts w:eastAsia="Times New Roman"/>
          <w:color w:val="000000" w:themeColor="text1"/>
          <w:sz w:val="22"/>
          <w:szCs w:val="22"/>
        </w:rPr>
        <w:t>t.j</w:t>
      </w:r>
      <w:proofErr w:type="spellEnd"/>
      <w:r w:rsidRPr="00536A71">
        <w:rPr>
          <w:rFonts w:eastAsia="Times New Roman"/>
          <w:color w:val="000000" w:themeColor="text1"/>
          <w:sz w:val="22"/>
          <w:szCs w:val="22"/>
        </w:rPr>
        <w:t xml:space="preserve">. Dz.U. z 2020 r. poz. 797 z </w:t>
      </w:r>
      <w:proofErr w:type="spellStart"/>
      <w:r w:rsidRPr="00536A71">
        <w:rPr>
          <w:rFonts w:eastAsia="Times New Roman"/>
          <w:color w:val="000000" w:themeColor="text1"/>
          <w:sz w:val="22"/>
          <w:szCs w:val="22"/>
        </w:rPr>
        <w:t>późn</w:t>
      </w:r>
      <w:proofErr w:type="spellEnd"/>
      <w:r w:rsidRPr="00536A71">
        <w:rPr>
          <w:rFonts w:eastAsia="Times New Roman"/>
          <w:color w:val="000000" w:themeColor="text1"/>
          <w:sz w:val="22"/>
          <w:szCs w:val="22"/>
        </w:rPr>
        <w:t>. zm.). Wykonawca zobowiązany jest do określenia miejsca składowania gruzu i odpadów powstałych podczas robót oraz udokumentowanie legalnego sposobu ich zagospodarowania,</w:t>
      </w:r>
    </w:p>
    <w:p w:rsidR="00B31289" w:rsidRPr="00536A71" w:rsidRDefault="00B31289" w:rsidP="00B31289">
      <w:pPr>
        <w:numPr>
          <w:ilvl w:val="1"/>
          <w:numId w:val="9"/>
        </w:numPr>
        <w:tabs>
          <w:tab w:val="left" w:pos="720"/>
          <w:tab w:val="num" w:pos="1080"/>
        </w:tabs>
        <w:jc w:val="both"/>
        <w:rPr>
          <w:rFonts w:eastAsia="Times New Roman"/>
          <w:color w:val="000000" w:themeColor="text1"/>
          <w:sz w:val="22"/>
          <w:szCs w:val="22"/>
        </w:rPr>
      </w:pPr>
      <w:r w:rsidRPr="00536A71">
        <w:rPr>
          <w:rFonts w:eastAsia="Times New Roman"/>
          <w:color w:val="000000" w:themeColor="text1"/>
          <w:sz w:val="22"/>
          <w:szCs w:val="22"/>
        </w:rPr>
        <w:t>informowanie Zamawiającego o konieczności wykonania robót dodatkowych i zamiennych w terminie 7 dni od daty stwierdzenia konieczności ich wykonania,</w:t>
      </w:r>
    </w:p>
    <w:p w:rsidR="00B31289" w:rsidRPr="00536A71" w:rsidRDefault="00B31289" w:rsidP="00B31289">
      <w:pPr>
        <w:numPr>
          <w:ilvl w:val="1"/>
          <w:numId w:val="9"/>
        </w:numPr>
        <w:jc w:val="both"/>
        <w:rPr>
          <w:rFonts w:eastAsia="Times New Roman"/>
          <w:color w:val="000000" w:themeColor="text1"/>
          <w:sz w:val="22"/>
          <w:szCs w:val="22"/>
        </w:rPr>
      </w:pPr>
      <w:r w:rsidRPr="00536A71">
        <w:rPr>
          <w:rFonts w:eastAsia="Times New Roman"/>
          <w:color w:val="000000" w:themeColor="text1"/>
          <w:sz w:val="22"/>
          <w:szCs w:val="22"/>
        </w:rPr>
        <w:t xml:space="preserve">zapewnienie materiałów i urządzeń użytych do wykonania umowy, które odpowiadają co do jakości wymogom wyrobów dopuszczonych do obrotu i stosowania w budownictwie określonych w ustawie </w:t>
      </w:r>
      <w:r w:rsidRPr="00536A71">
        <w:rPr>
          <w:rFonts w:eastAsia="Times New Roman"/>
          <w:iCs/>
          <w:color w:val="000000" w:themeColor="text1"/>
          <w:sz w:val="22"/>
          <w:szCs w:val="22"/>
        </w:rPr>
        <w:t xml:space="preserve">z dnia 7 lipca 1994 r. Prawo budowlane (tekst jednolity Dz.U. z 2019 r. poz. 1186 z </w:t>
      </w:r>
      <w:proofErr w:type="spellStart"/>
      <w:r w:rsidRPr="00536A71">
        <w:rPr>
          <w:rFonts w:eastAsia="Times New Roman"/>
          <w:iCs/>
          <w:color w:val="000000" w:themeColor="text1"/>
          <w:sz w:val="22"/>
          <w:szCs w:val="22"/>
        </w:rPr>
        <w:t>późn</w:t>
      </w:r>
      <w:proofErr w:type="spellEnd"/>
      <w:r w:rsidRPr="00536A71">
        <w:rPr>
          <w:rFonts w:eastAsia="Times New Roman"/>
          <w:iCs/>
          <w:color w:val="000000" w:themeColor="text1"/>
          <w:sz w:val="22"/>
          <w:szCs w:val="22"/>
        </w:rPr>
        <w:t>. zm.</w:t>
      </w:r>
      <w:r w:rsidRPr="00536A71">
        <w:rPr>
          <w:rFonts w:eastAsia="Times New Roman"/>
          <w:color w:val="000000" w:themeColor="text1"/>
          <w:sz w:val="22"/>
          <w:szCs w:val="22"/>
        </w:rPr>
        <w:t>), ustawie z dnia 16 kwietnia 2004 r. o wyrobach budowlanych (Dz.U. z 2020 r. poz</w:t>
      </w:r>
      <w:r w:rsidR="00685F59" w:rsidRPr="00536A71">
        <w:rPr>
          <w:rFonts w:eastAsia="Times New Roman"/>
          <w:color w:val="000000" w:themeColor="text1"/>
          <w:sz w:val="22"/>
          <w:szCs w:val="22"/>
        </w:rPr>
        <w:t>.</w:t>
      </w:r>
      <w:r w:rsidRPr="00536A71">
        <w:rPr>
          <w:rFonts w:eastAsia="Times New Roman"/>
          <w:color w:val="000000" w:themeColor="text1"/>
          <w:sz w:val="22"/>
          <w:szCs w:val="22"/>
        </w:rPr>
        <w:t xml:space="preserve"> 215 z </w:t>
      </w:r>
      <w:proofErr w:type="spellStart"/>
      <w:r w:rsidRPr="00536A71">
        <w:rPr>
          <w:rFonts w:eastAsia="Times New Roman"/>
          <w:color w:val="000000" w:themeColor="text1"/>
          <w:sz w:val="22"/>
          <w:szCs w:val="22"/>
        </w:rPr>
        <w:t>późn</w:t>
      </w:r>
      <w:proofErr w:type="spellEnd"/>
      <w:r w:rsidRPr="00536A71">
        <w:rPr>
          <w:rFonts w:eastAsia="Times New Roman"/>
          <w:color w:val="000000" w:themeColor="text1"/>
          <w:sz w:val="22"/>
          <w:szCs w:val="22"/>
        </w:rPr>
        <w:t xml:space="preserve">. zm.) oraz wymaganiom specyfikacji technicznych, wykonania </w:t>
      </w:r>
      <w:r w:rsidR="00685F59" w:rsidRPr="00536A71">
        <w:rPr>
          <w:rFonts w:eastAsia="Times New Roman"/>
          <w:color w:val="000000" w:themeColor="text1"/>
          <w:sz w:val="22"/>
          <w:szCs w:val="22"/>
        </w:rPr>
        <w:br/>
      </w:r>
      <w:r w:rsidRPr="00536A71">
        <w:rPr>
          <w:rFonts w:eastAsia="Times New Roman"/>
          <w:color w:val="000000" w:themeColor="text1"/>
          <w:sz w:val="22"/>
          <w:szCs w:val="22"/>
        </w:rPr>
        <w:t>i odbioru robót i SIWZ,</w:t>
      </w:r>
    </w:p>
    <w:p w:rsidR="00B31289" w:rsidRPr="00536A71" w:rsidRDefault="00B31289" w:rsidP="00B31289">
      <w:pPr>
        <w:numPr>
          <w:ilvl w:val="1"/>
          <w:numId w:val="9"/>
        </w:numPr>
        <w:tabs>
          <w:tab w:val="left" w:pos="720"/>
          <w:tab w:val="num" w:pos="900"/>
        </w:tabs>
        <w:jc w:val="both"/>
        <w:rPr>
          <w:rFonts w:eastAsia="Times New Roman"/>
          <w:color w:val="000000" w:themeColor="text1"/>
          <w:sz w:val="22"/>
          <w:szCs w:val="22"/>
        </w:rPr>
      </w:pPr>
      <w:r w:rsidRPr="00536A71">
        <w:rPr>
          <w:rFonts w:eastAsia="Times New Roman"/>
          <w:color w:val="000000" w:themeColor="text1"/>
          <w:sz w:val="22"/>
          <w:szCs w:val="22"/>
        </w:rPr>
        <w:t>okazanie na każde żądanie Zamawiającego w stosunku do wskazanych materiałów certyfikat zgodności z Polską Normą przenoszącą normy europejskie lub innymi normami, zgodnie z art. 30 ust.1 pkt 2 lub art. 30 ust.3 ustawy Prawo zamówień publicznych,</w:t>
      </w:r>
    </w:p>
    <w:p w:rsidR="00B31289" w:rsidRPr="00536A71" w:rsidRDefault="00B31289" w:rsidP="00B31289">
      <w:pPr>
        <w:numPr>
          <w:ilvl w:val="1"/>
          <w:numId w:val="9"/>
        </w:numPr>
        <w:jc w:val="both"/>
        <w:rPr>
          <w:rFonts w:eastAsia="Times New Roman"/>
          <w:b/>
          <w:color w:val="000000" w:themeColor="text1"/>
          <w:sz w:val="22"/>
          <w:szCs w:val="22"/>
          <w:u w:val="single"/>
        </w:rPr>
      </w:pPr>
      <w:r w:rsidRPr="00536A71">
        <w:rPr>
          <w:rFonts w:eastAsia="Times New Roman"/>
          <w:color w:val="000000" w:themeColor="text1"/>
          <w:sz w:val="22"/>
          <w:szCs w:val="22"/>
        </w:rPr>
        <w:t xml:space="preserve">opracowanie kompletnej dokumentacji powykonawczej wykonanych robót (dokumentację należy wykonać w wersji tradycyjnej oraz w wersji elektronicznej jako pliki </w:t>
      </w:r>
      <w:proofErr w:type="spellStart"/>
      <w:r w:rsidRPr="00536A71">
        <w:rPr>
          <w:rFonts w:eastAsia="Times New Roman"/>
          <w:color w:val="000000" w:themeColor="text1"/>
          <w:sz w:val="22"/>
          <w:szCs w:val="22"/>
        </w:rPr>
        <w:t>dwg</w:t>
      </w:r>
      <w:proofErr w:type="spellEnd"/>
      <w:r w:rsidRPr="00536A71">
        <w:rPr>
          <w:rFonts w:eastAsia="Times New Roman"/>
          <w:color w:val="000000" w:themeColor="text1"/>
          <w:sz w:val="22"/>
          <w:szCs w:val="22"/>
        </w:rPr>
        <w:t xml:space="preserve"> lub </w:t>
      </w:r>
      <w:proofErr w:type="spellStart"/>
      <w:r w:rsidRPr="00536A71">
        <w:rPr>
          <w:rFonts w:eastAsia="Times New Roman"/>
          <w:color w:val="000000" w:themeColor="text1"/>
          <w:sz w:val="22"/>
          <w:szCs w:val="22"/>
        </w:rPr>
        <w:t>dxf</w:t>
      </w:r>
      <w:proofErr w:type="spellEnd"/>
      <w:r w:rsidRPr="00536A71">
        <w:rPr>
          <w:rFonts w:eastAsia="Times New Roman"/>
          <w:color w:val="000000" w:themeColor="text1"/>
          <w:sz w:val="22"/>
          <w:szCs w:val="22"/>
        </w:rPr>
        <w:t>),</w:t>
      </w:r>
    </w:p>
    <w:p w:rsidR="00B31289" w:rsidRPr="00536A71" w:rsidRDefault="00B31289" w:rsidP="00B31289">
      <w:pPr>
        <w:numPr>
          <w:ilvl w:val="1"/>
          <w:numId w:val="9"/>
        </w:numPr>
        <w:tabs>
          <w:tab w:val="left" w:pos="720"/>
        </w:tabs>
        <w:jc w:val="both"/>
        <w:rPr>
          <w:rFonts w:eastAsia="Times New Roman"/>
          <w:color w:val="000000" w:themeColor="text1"/>
          <w:sz w:val="22"/>
          <w:szCs w:val="22"/>
        </w:rPr>
      </w:pPr>
      <w:r w:rsidRPr="00536A71">
        <w:rPr>
          <w:rFonts w:eastAsia="Times New Roman"/>
          <w:color w:val="000000" w:themeColor="text1"/>
          <w:sz w:val="22"/>
          <w:szCs w:val="22"/>
        </w:rPr>
        <w:t>zgłoszenie obiektu budowlanego do odbioru oraz uczestniczenie w czynnościach odbioru i zapewnienie usunięcia stwierdzonych wad,</w:t>
      </w:r>
    </w:p>
    <w:p w:rsidR="00B31289" w:rsidRPr="00536A71" w:rsidRDefault="00B31289" w:rsidP="00B31289">
      <w:pPr>
        <w:numPr>
          <w:ilvl w:val="1"/>
          <w:numId w:val="9"/>
        </w:numPr>
        <w:tabs>
          <w:tab w:val="left" w:pos="720"/>
          <w:tab w:val="left" w:pos="1620"/>
        </w:tabs>
        <w:jc w:val="both"/>
        <w:rPr>
          <w:rFonts w:eastAsia="Times New Roman"/>
          <w:color w:val="000000" w:themeColor="text1"/>
          <w:sz w:val="22"/>
          <w:szCs w:val="22"/>
        </w:rPr>
      </w:pPr>
      <w:r w:rsidRPr="00536A71">
        <w:rPr>
          <w:rFonts w:eastAsia="Times New Roman"/>
          <w:color w:val="000000" w:themeColor="text1"/>
          <w:sz w:val="22"/>
          <w:szCs w:val="22"/>
        </w:rPr>
        <w:t>przekazanie inwestorowi</w:t>
      </w:r>
      <w:r w:rsidR="00685F59" w:rsidRPr="00536A71">
        <w:rPr>
          <w:rFonts w:eastAsia="Times New Roman"/>
          <w:color w:val="000000" w:themeColor="text1"/>
          <w:sz w:val="22"/>
          <w:szCs w:val="22"/>
        </w:rPr>
        <w:t xml:space="preserve"> –</w:t>
      </w:r>
      <w:r w:rsidRPr="00536A71">
        <w:rPr>
          <w:rFonts w:eastAsia="Times New Roman"/>
          <w:color w:val="000000" w:themeColor="text1"/>
          <w:sz w:val="22"/>
          <w:szCs w:val="22"/>
        </w:rPr>
        <w:t xml:space="preserve"> Zamawiającemu oświadczenia o zgodności wykonania obiektu budowlanego z dokumentacją projektową i obowiązującymi przepisami oraz oświadczenia </w:t>
      </w:r>
      <w:r w:rsidRPr="00536A71">
        <w:rPr>
          <w:rFonts w:eastAsia="Times New Roman"/>
          <w:color w:val="000000" w:themeColor="text1"/>
          <w:sz w:val="22"/>
          <w:szCs w:val="22"/>
        </w:rPr>
        <w:lastRenderedPageBreak/>
        <w:t xml:space="preserve">o doprowadzeniu do należytego stanu i porządku terenu budowy, a także – w razie korzystania </w:t>
      </w:r>
      <w:r w:rsidR="00685F59" w:rsidRPr="00536A71">
        <w:rPr>
          <w:rFonts w:eastAsia="Times New Roman"/>
          <w:color w:val="000000" w:themeColor="text1"/>
          <w:sz w:val="22"/>
          <w:szCs w:val="22"/>
        </w:rPr>
        <w:t>–</w:t>
      </w:r>
      <w:r w:rsidRPr="00536A71">
        <w:rPr>
          <w:rFonts w:eastAsia="Times New Roman"/>
          <w:color w:val="000000" w:themeColor="text1"/>
          <w:sz w:val="22"/>
          <w:szCs w:val="22"/>
        </w:rPr>
        <w:t xml:space="preserve"> drogi, ulicy oraz przekazanie Zamawiającemu dokumentu gwarancyjnego.</w:t>
      </w:r>
    </w:p>
    <w:p w:rsidR="00B31289" w:rsidRPr="00536A71" w:rsidRDefault="00B31289" w:rsidP="00B31289">
      <w:pPr>
        <w:numPr>
          <w:ilvl w:val="0"/>
          <w:numId w:val="11"/>
        </w:numPr>
        <w:tabs>
          <w:tab w:val="left" w:pos="720"/>
          <w:tab w:val="num" w:pos="2160"/>
        </w:tabs>
        <w:contextualSpacing/>
        <w:jc w:val="both"/>
        <w:rPr>
          <w:rFonts w:eastAsia="Times New Roman"/>
          <w:color w:val="000000" w:themeColor="text1"/>
          <w:sz w:val="22"/>
          <w:szCs w:val="22"/>
        </w:rPr>
      </w:pPr>
      <w:bookmarkStart w:id="0" w:name="_GoBack"/>
      <w:bookmarkEnd w:id="0"/>
      <w:r w:rsidRPr="00536A71">
        <w:rPr>
          <w:rFonts w:eastAsia="Times New Roman"/>
          <w:color w:val="000000" w:themeColor="text1"/>
          <w:sz w:val="22"/>
          <w:szCs w:val="22"/>
        </w:rPr>
        <w:t>Wykonawca zobowiązany jest wykonać wszelkie inne czynności określone w Opisie przedmiotu zamówienia SIWZ.</w:t>
      </w:r>
    </w:p>
    <w:p w:rsidR="00B31289" w:rsidRPr="00536A71" w:rsidRDefault="00B31289" w:rsidP="00B31289">
      <w:pPr>
        <w:numPr>
          <w:ilvl w:val="0"/>
          <w:numId w:val="11"/>
        </w:numPr>
        <w:jc w:val="both"/>
        <w:rPr>
          <w:rFonts w:eastAsia="Times New Roman"/>
          <w:color w:val="000000" w:themeColor="text1"/>
          <w:sz w:val="22"/>
          <w:szCs w:val="22"/>
        </w:rPr>
      </w:pPr>
      <w:r w:rsidRPr="00536A71">
        <w:rPr>
          <w:rFonts w:eastAsia="Times New Roman"/>
          <w:color w:val="000000" w:themeColor="text1"/>
          <w:sz w:val="22"/>
          <w:szCs w:val="22"/>
        </w:rPr>
        <w:t>Wykonawca oświadcza, że ponosi wyłączną odpowiedzialność z tytułu ewentualnego uszkodzenia istniejących instalacji podziemnych i nadziemnych.</w:t>
      </w:r>
    </w:p>
    <w:p w:rsidR="00B31289" w:rsidRPr="00536A71" w:rsidRDefault="00B31289" w:rsidP="00B31289">
      <w:pPr>
        <w:numPr>
          <w:ilvl w:val="0"/>
          <w:numId w:val="11"/>
        </w:numPr>
        <w:ind w:right="57"/>
        <w:contextualSpacing/>
        <w:jc w:val="both"/>
        <w:rPr>
          <w:rFonts w:eastAsia="Times New Roman"/>
          <w:color w:val="000000" w:themeColor="text1"/>
          <w:sz w:val="22"/>
          <w:szCs w:val="22"/>
        </w:rPr>
      </w:pPr>
      <w:r w:rsidRPr="00536A71">
        <w:rPr>
          <w:rFonts w:eastAsia="Times New Roman"/>
          <w:color w:val="000000" w:themeColor="text1"/>
          <w:sz w:val="22"/>
          <w:szCs w:val="22"/>
        </w:rPr>
        <w:t>Wykonawca zobowiązany jest niezwłocznie od daty złożenia wniosku o upadłość lub likwidację, jak również w sytuacji kiedy zostanie wydany przez odpowiedni organ nakaz zajęcia majątku Wykonawcy powiadomić Zamawiającego na piśmie o tym fakcie.</w:t>
      </w:r>
    </w:p>
    <w:p w:rsidR="00EA731F" w:rsidRPr="00536A71" w:rsidRDefault="00EA731F" w:rsidP="00FD1388">
      <w:pPr>
        <w:pStyle w:val="Akapitzlist"/>
        <w:numPr>
          <w:ilvl w:val="0"/>
          <w:numId w:val="14"/>
        </w:numPr>
        <w:tabs>
          <w:tab w:val="num" w:pos="36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 w:rsidR="00685F59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Wykonawca jest odpowiedzialny za należyte zabezpieczenie terenu podczas prowadzenia robót oraz zapewnienie warunków bezpieczeństwa przy wykonywaniu prac objętych umową.</w:t>
      </w:r>
    </w:p>
    <w:p w:rsidR="00EA731F" w:rsidRPr="00536A71" w:rsidRDefault="00EA731F" w:rsidP="00FD1388">
      <w:pPr>
        <w:pStyle w:val="Akapitzlist"/>
        <w:numPr>
          <w:ilvl w:val="0"/>
          <w:numId w:val="14"/>
        </w:numPr>
        <w:tabs>
          <w:tab w:val="num" w:pos="36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685F59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Wykonawca odpowiada za działania, uchybienia i zaniechania osób, z których pomocą zobowiązanie wykonuje i osób, którym wykonanie zobowiązania określonego niniejszą umową powierza, jak za własne działania, uchybienia lub zaniechania.</w:t>
      </w:r>
    </w:p>
    <w:p w:rsidR="00EA731F" w:rsidRPr="00536A71" w:rsidRDefault="00EA731F" w:rsidP="00FD1388">
      <w:pPr>
        <w:pStyle w:val="Akapitzlist"/>
        <w:numPr>
          <w:ilvl w:val="0"/>
          <w:numId w:val="14"/>
        </w:numPr>
        <w:tabs>
          <w:tab w:val="num" w:pos="36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3.</w:t>
      </w:r>
      <w:r w:rsidR="00685F59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odpowiada za szkody i straty powstałe w robotach, materiałach i sprzęcie spowodowane działaniem lub zaniechaniem Wykonawcy podczas wykonywania zobowiązań wynikających z niniejszej umowy (w trakcie realizacji robót oraz przy usuwaniu wad w okresie gwarancji i rękojmi). </w:t>
      </w:r>
    </w:p>
    <w:p w:rsidR="00EA731F" w:rsidRPr="00536A71" w:rsidRDefault="00EA731F" w:rsidP="00FD1388">
      <w:pPr>
        <w:pStyle w:val="Akapitzlist"/>
        <w:numPr>
          <w:ilvl w:val="0"/>
          <w:numId w:val="14"/>
        </w:numPr>
        <w:tabs>
          <w:tab w:val="num" w:pos="36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4.</w:t>
      </w:r>
      <w:r w:rsidR="00685F59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Wykonawca ponosi wszelkie koszty z tytułu strat materialnych powstałych w wyniku zdarzeń losowych w czasie realizacji robót objętych umową oraz z tytułu odpowiedzialności cywilnej.</w:t>
      </w:r>
    </w:p>
    <w:p w:rsidR="00EA731F" w:rsidRPr="00536A71" w:rsidRDefault="00EA731F" w:rsidP="00FD1388">
      <w:pPr>
        <w:pStyle w:val="Akapitzlist"/>
        <w:numPr>
          <w:ilvl w:val="0"/>
          <w:numId w:val="14"/>
        </w:numPr>
        <w:tabs>
          <w:tab w:val="num" w:pos="36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5.</w:t>
      </w:r>
      <w:r w:rsidR="00685F59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Do obowiązków Wykonawcy po zakończeniu robót należy:</w:t>
      </w:r>
    </w:p>
    <w:p w:rsidR="00EA731F" w:rsidRPr="00536A71" w:rsidRDefault="00EA731F" w:rsidP="00EA731F">
      <w:pPr>
        <w:numPr>
          <w:ilvl w:val="0"/>
          <w:numId w:val="3"/>
        </w:numPr>
        <w:ind w:left="426" w:hanging="21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przekazanie Zamawiającemu przedmiotu umowy,</w:t>
      </w:r>
    </w:p>
    <w:p w:rsidR="00EA731F" w:rsidRPr="00536A71" w:rsidRDefault="00EA731F" w:rsidP="00EA731F">
      <w:pPr>
        <w:ind w:left="152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2)</w:t>
      </w:r>
      <w:r w:rsidR="00985DED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uporządkowanie pomieszczeń remontowanych i usunięcie wszelkich odpadów pozostałych po realizacji robót objętych umową,</w:t>
      </w:r>
    </w:p>
    <w:p w:rsidR="00EA731F" w:rsidRPr="00536A71" w:rsidRDefault="00EA731F" w:rsidP="00EA731F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10</w:t>
      </w:r>
    </w:p>
    <w:p w:rsidR="00EA731F" w:rsidRPr="00536A71" w:rsidRDefault="00EA731F" w:rsidP="00EA731F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Postanowienia dotyczące nadzoru nad przedmiotem umowy</w:t>
      </w:r>
    </w:p>
    <w:p w:rsidR="00EA731F" w:rsidRPr="00536A71" w:rsidRDefault="00536A71" w:rsidP="00EA731F">
      <w:pPr>
        <w:shd w:val="clear" w:color="auto" w:fill="FFFFFF"/>
        <w:ind w:right="7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-1371600</wp:posOffset>
                </wp:positionH>
                <wp:positionV relativeFrom="paragraph">
                  <wp:posOffset>294005</wp:posOffset>
                </wp:positionV>
                <wp:extent cx="457200" cy="114300"/>
                <wp:effectExtent l="0" t="0" r="0" b="0"/>
                <wp:wrapNone/>
                <wp:docPr id="3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7563D" id="Łącznik prosty 5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pt,23.15pt" to="-1in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" strokeweight=".95pt"/>
            </w:pict>
          </mc:Fallback>
        </mc:AlternateContent>
      </w:r>
      <w:r w:rsidR="00EA731F" w:rsidRPr="00536A71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1.</w:t>
      </w:r>
      <w:r w:rsidR="00985DED" w:rsidRPr="00536A71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</w:t>
      </w:r>
      <w:r w:rsidR="00EA731F" w:rsidRPr="00536A71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Wykonawca ustanawia kierownika budowy w osobie Pana ………………………..</w:t>
      </w:r>
    </w:p>
    <w:p w:rsidR="00EA731F" w:rsidRPr="00536A71" w:rsidRDefault="00EA731F" w:rsidP="00EA731F">
      <w:pPr>
        <w:shd w:val="clear" w:color="auto" w:fill="FFFFFF"/>
        <w:tabs>
          <w:tab w:val="left" w:pos="54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985DED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Nadzór ze strony Zamawiającego nad tokiem prac sprawowany będzie przez:     </w:t>
      </w:r>
    </w:p>
    <w:p w:rsidR="00EA731F" w:rsidRPr="00536A71" w:rsidRDefault="00EA731F" w:rsidP="00EA731F">
      <w:pPr>
        <w:shd w:val="clear" w:color="auto" w:fill="FFFFFF"/>
        <w:tabs>
          <w:tab w:val="left" w:pos="540"/>
        </w:tabs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……………………………..</w:t>
      </w:r>
    </w:p>
    <w:p w:rsidR="00EA731F" w:rsidRPr="00536A71" w:rsidRDefault="00EA731F" w:rsidP="00EA731F">
      <w:pPr>
        <w:shd w:val="clear" w:color="auto" w:fill="FFFFFF"/>
        <w:tabs>
          <w:tab w:val="left" w:pos="54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3.</w:t>
      </w:r>
      <w:r w:rsidR="00985DED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Zmiana osoby, o której mowa w ust. 1, w trakcie realizacji przedmiotu niniejszej umowy musi być uzasadniona przez Wykonawcę na piśmie i wymaga zaakceptowania przez Zamawiającego. Zamawiający zaakceptuje taką zmianę w terminie 7 dni od daty przedłożenia propozycji wyłącznie wtedy, gdy kwalifikacje i doświadczenie wskazanej osoby będzie spełniać warunki postawione w tym zakresie w Specyfikacji Istotnych Warunków Zamówienia. </w:t>
      </w:r>
    </w:p>
    <w:p w:rsidR="00EA731F" w:rsidRPr="00536A71" w:rsidRDefault="00EA731F" w:rsidP="00EA73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4.</w:t>
      </w:r>
      <w:r w:rsidR="00554072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Zaakceptowana przez Zamawiającego zmiana którejkolwiek z osób, o których mowa w ust. 1- 2</w:t>
      </w:r>
      <w:r w:rsidR="00554072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winna być potwierdzona pisemnie i nie wymaga zmian w treści niniejszej umowy.</w:t>
      </w:r>
    </w:p>
    <w:p w:rsidR="00EA731F" w:rsidRPr="00536A71" w:rsidRDefault="00EA731F" w:rsidP="00EA73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A731F" w:rsidRPr="00536A71" w:rsidRDefault="00EA731F" w:rsidP="00EA731F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11</w:t>
      </w:r>
    </w:p>
    <w:p w:rsidR="00EA731F" w:rsidRPr="00536A71" w:rsidRDefault="00EA731F" w:rsidP="00EA731F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Odstąpienie od umowy</w:t>
      </w:r>
    </w:p>
    <w:p w:rsidR="00EA731F" w:rsidRPr="00536A71" w:rsidRDefault="00EA731F" w:rsidP="00EA731F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 w:rsidR="00554072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="00554072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o powyższych okolicznościach. W takim wypadku Wykonawca może żądać jedynie wynagrodzenia należnego mu z tytułu wykonania części umowy.</w:t>
      </w:r>
    </w:p>
    <w:p w:rsidR="00EA731F" w:rsidRPr="00536A71" w:rsidRDefault="00EA731F" w:rsidP="00EA731F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554072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Zamawiający zastrzega sobie także prawo odstąpienia od umowy:</w:t>
      </w:r>
    </w:p>
    <w:p w:rsidR="00EA731F" w:rsidRPr="00536A71" w:rsidRDefault="00EA731F" w:rsidP="00EA731F">
      <w:pPr>
        <w:numPr>
          <w:ilvl w:val="0"/>
          <w:numId w:val="4"/>
        </w:numPr>
        <w:tabs>
          <w:tab w:val="num" w:pos="720"/>
        </w:tabs>
        <w:ind w:left="709" w:hanging="283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gdy Wykonawca nie rozpoczął robót bez uzasadnionych przyczyn oraz nie kontynuuje </w:t>
      </w:r>
      <w:r w:rsidRPr="00536A71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br/>
        <w:t>ich pomimo wezwania Zamawiającego złożonego na piśmie,</w:t>
      </w:r>
    </w:p>
    <w:p w:rsidR="00EA731F" w:rsidRPr="00536A71" w:rsidRDefault="00EA731F" w:rsidP="00EA731F">
      <w:pPr>
        <w:numPr>
          <w:ilvl w:val="0"/>
          <w:numId w:val="4"/>
        </w:numPr>
        <w:tabs>
          <w:tab w:val="num" w:pos="720"/>
        </w:tabs>
        <w:ind w:left="709" w:hanging="283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w przypadku ogłoszenia upadłości lub rozwiązania przedsiębiorstwa Wykonawcy albo wydania nakazu zajęcia jego majątku.</w:t>
      </w:r>
    </w:p>
    <w:p w:rsidR="00EA731F" w:rsidRPr="00536A71" w:rsidRDefault="00EA731F" w:rsidP="00EA731F">
      <w:pPr>
        <w:tabs>
          <w:tab w:val="num" w:pos="142"/>
        </w:tabs>
        <w:ind w:left="142" w:hanging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3.</w:t>
      </w:r>
      <w:r w:rsidR="00554072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W przypadku rażącego naruszenia przez Wykonawcę postanowień niniejszej umowy Zamawiający może odstąpić od umowy w terminie natychmiastowym. Wykonawcy przysługuje w takim wypadku wynagrodzenie za prace już wykonane i odebrane przez  Zamawiającego.</w:t>
      </w:r>
    </w:p>
    <w:p w:rsidR="00EA731F" w:rsidRPr="00536A71" w:rsidRDefault="00EA731F" w:rsidP="00EA731F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4.</w:t>
      </w:r>
      <w:r w:rsidR="00554072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Odstąpienie od umowy powinno nastąpić w formie pisemnej i powinno zawierać uzasadnienie. </w:t>
      </w:r>
    </w:p>
    <w:p w:rsidR="00EA731F" w:rsidRPr="00536A71" w:rsidRDefault="00EA731F" w:rsidP="00EA731F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A731F" w:rsidRPr="00536A71" w:rsidRDefault="00EA731F" w:rsidP="00EA731F">
      <w:pPr>
        <w:shd w:val="clear" w:color="auto" w:fill="FFFFFF"/>
        <w:spacing w:before="120" w:line="240" w:lineRule="exact"/>
        <w:ind w:right="74"/>
        <w:jc w:val="center"/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</w:pPr>
      <w:r w:rsidRPr="00536A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Pr="00536A71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>12</w:t>
      </w:r>
    </w:p>
    <w:p w:rsidR="00EA731F" w:rsidRPr="00536A71" w:rsidRDefault="00EA731F" w:rsidP="00EA731F">
      <w:pPr>
        <w:shd w:val="clear" w:color="auto" w:fill="FFFFFF"/>
        <w:spacing w:after="120" w:line="240" w:lineRule="exact"/>
        <w:ind w:right="74"/>
        <w:jc w:val="center"/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</w:pPr>
      <w:r w:rsidRPr="00536A71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>Kary umowne</w:t>
      </w:r>
    </w:p>
    <w:p w:rsidR="00EA731F" w:rsidRPr="00536A71" w:rsidRDefault="00EA731F" w:rsidP="00EA731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 w:rsidR="00554072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Strony ustalają odpowiedzialność odszkodowawczą w formie kar umownych z następujących tytułów i w podanych wysokościach:</w:t>
      </w:r>
    </w:p>
    <w:p w:rsidR="00EA731F" w:rsidRPr="00536A71" w:rsidRDefault="00EA731F" w:rsidP="00EA731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1) Zamawiający zapłaci Wykonawcy kary umowne:</w:t>
      </w:r>
    </w:p>
    <w:p w:rsidR="00EA731F" w:rsidRPr="00536A71" w:rsidRDefault="00EA731F" w:rsidP="00EA731F">
      <w:pPr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a) za opóźnienie w dokonaniu potwierdzenia zakończenia robót lub odbioru robót z przyczyn leżących po stronie Zamawiającego</w:t>
      </w:r>
      <w:r w:rsidR="00554072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wysokości 0,2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sym w:font="Colonna MT" w:char="0025"/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wynagrodzenia umownego brutto za każdy dzień opóźnienia,</w:t>
      </w:r>
    </w:p>
    <w:p w:rsidR="00EA731F" w:rsidRPr="00536A71" w:rsidRDefault="00EA731F" w:rsidP="00EA731F">
      <w:pPr>
        <w:numPr>
          <w:ilvl w:val="1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z tytułu odstąpienia od umowy z przyczyn zawinionych przez Zamawiającego</w:t>
      </w:r>
      <w:r w:rsidR="00554072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554072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w wysokości 10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sym w:font="Colonna MT" w:char="0025"/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wynagrodzenia umownego brutto.</w:t>
      </w:r>
    </w:p>
    <w:p w:rsidR="00EA731F" w:rsidRPr="00536A71" w:rsidRDefault="00EA731F" w:rsidP="00EA731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2) Wykonawca zapłaci Zamawiającemu kary umowne:</w:t>
      </w:r>
    </w:p>
    <w:p w:rsidR="00EA731F" w:rsidRPr="00536A71" w:rsidRDefault="00EA731F" w:rsidP="00EA731F">
      <w:pPr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a) za opóźnienie w wykonaniu przedmiotu umowy </w:t>
      </w:r>
      <w:r w:rsidR="00554072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wysokości 0,3% wynagrodzenia umownego brutto (</w:t>
      </w:r>
      <w:r w:rsidRPr="00536A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3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 ) za każdy dzień opóźnienia,</w:t>
      </w:r>
    </w:p>
    <w:p w:rsidR="00EA731F" w:rsidRPr="00536A71" w:rsidRDefault="00EA731F" w:rsidP="00EA731F">
      <w:pPr>
        <w:tabs>
          <w:tab w:val="num" w:pos="1440"/>
        </w:tabs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b)</w:t>
      </w:r>
      <w:r w:rsidR="00554072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opóźnienie w usunięciu wad stwierdzonych przy odbiorze lub ujawnionych </w:t>
      </w:r>
    </w:p>
    <w:p w:rsidR="00EA731F" w:rsidRPr="00536A71" w:rsidRDefault="00EA731F" w:rsidP="00EA731F">
      <w:pPr>
        <w:tabs>
          <w:tab w:val="num" w:pos="1440"/>
        </w:tabs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okresie gwarancji </w:t>
      </w:r>
      <w:r w:rsidR="00554072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wysokości 0,5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sym w:font="Colonna MT" w:char="0025"/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wynagrodzenia umownego brutto (</w:t>
      </w:r>
      <w:r w:rsidRPr="00536A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 ust. 1 </w:t>
      </w:r>
    </w:p>
    <w:p w:rsidR="00EA731F" w:rsidRPr="00536A71" w:rsidRDefault="00EA731F" w:rsidP="00EA731F">
      <w:pPr>
        <w:tabs>
          <w:tab w:val="num" w:pos="1440"/>
        </w:tabs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umowy) za każdy dzień opóźnienia, liczony od upływu terminu wyznaczonego na usunięcie wad,</w:t>
      </w:r>
    </w:p>
    <w:p w:rsidR="00EA731F" w:rsidRPr="00536A71" w:rsidRDefault="00EA731F" w:rsidP="00EA731F">
      <w:pPr>
        <w:shd w:val="clear" w:color="auto" w:fill="FFFFFF"/>
        <w:tabs>
          <w:tab w:val="num" w:pos="709"/>
        </w:tabs>
        <w:spacing w:line="240" w:lineRule="exact"/>
        <w:ind w:right="74"/>
        <w:jc w:val="both"/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c)</w:t>
      </w:r>
      <w:r w:rsidR="00554072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tytułu odstąpienia od umowy z przyczyn zależnych od Wykonawcy </w:t>
      </w:r>
      <w:r w:rsidR="00554072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wysokości 10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sym w:font="Colonna MT" w:char="0025"/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wynagrodzenia umownego brutto określonego w </w:t>
      </w:r>
      <w:r w:rsidRPr="00536A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3 ust. 1 umowy.</w:t>
      </w:r>
    </w:p>
    <w:p w:rsidR="00EA731F" w:rsidRPr="00536A71" w:rsidRDefault="00EA731F" w:rsidP="00EA731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 Jeżeli kary umowne nie pokryją szkody poniesionej przez Zamawiającego, powstałej w wyniku niewykonania lub nienależytego wykonania przedmiotu umowy przez Wykonawcę, Zamawiający może dochodzić od Wykonawcy odszkodowania uzupełniającego na zasadach ogólnych wynikających z </w:t>
      </w:r>
      <w:r w:rsidR="00554072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odeksu cywilnego.</w:t>
      </w:r>
    </w:p>
    <w:p w:rsidR="00EA731F" w:rsidRPr="00536A71" w:rsidRDefault="00EA731F" w:rsidP="00EA731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3.</w:t>
      </w:r>
      <w:r w:rsidR="00554072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Wykonawca wyraża zgodę na dokonywanie przez Zamawiającego potrąceń kar umownych naliczanych Wykonawcy z należnego mu wynagrodzenia.</w:t>
      </w:r>
    </w:p>
    <w:p w:rsidR="00EA731F" w:rsidRPr="00536A71" w:rsidRDefault="00EA731F" w:rsidP="00EA731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4.</w:t>
      </w:r>
      <w:r w:rsidR="00554072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Naliczanie i potrącanie kar umownych z tytułu opóźnienia nie zwalnia Wykonawcy </w:t>
      </w:r>
      <w:r w:rsidR="00554072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z obowiązku ukończenia prac objętych umową.</w:t>
      </w:r>
    </w:p>
    <w:p w:rsidR="00EA731F" w:rsidRPr="00536A71" w:rsidRDefault="00EA731F" w:rsidP="00EA731F">
      <w:pPr>
        <w:suppressAutoHyphens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5.</w:t>
      </w:r>
      <w:r w:rsidR="00554072" w:rsidRPr="00536A7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W przypadku gdy opóźnienie Wykonawcy w wykonaniu przez niego zobowiązań przyjętych niniejszą umową przekroczy 21 dni (w tym również opóźnienie robót w stosunku do harmonogramu robót), Zamawiający może:</w:t>
      </w:r>
    </w:p>
    <w:p w:rsidR="00EA731F" w:rsidRPr="00536A71" w:rsidRDefault="00EA731F" w:rsidP="00EA731F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1) zlecić ich wykonanie wybranej przez siebie innej firmie na koszt Wykonawcy – zachowując przy tym prawo do roszczenia naprawienia szkody spowodowanej ww</w:t>
      </w:r>
      <w:r w:rsidR="008065F9" w:rsidRPr="00536A7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.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 opóźnieniem, lub</w:t>
      </w:r>
    </w:p>
    <w:p w:rsidR="00EA731F" w:rsidRPr="00536A71" w:rsidRDefault="00EA731F" w:rsidP="00EA731F">
      <w:pPr>
        <w:ind w:left="284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2) odstąpić od umowy z przyczyn leżących po stronie Wykonawcy z zachowaniem </w:t>
      </w:r>
    </w:p>
    <w:p w:rsidR="00EA731F" w:rsidRPr="00536A71" w:rsidRDefault="00EA731F" w:rsidP="00EA731F">
      <w:pPr>
        <w:ind w:left="426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uprawnień do naliczenia kary umownej o której mowa w § 14 ust. 2.</w:t>
      </w:r>
    </w:p>
    <w:p w:rsidR="00EA731F" w:rsidRPr="00536A71" w:rsidRDefault="00EA731F" w:rsidP="00EA731F">
      <w:pPr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</w:p>
    <w:p w:rsidR="00EA731F" w:rsidRPr="00536A71" w:rsidRDefault="00EA731F" w:rsidP="00EA731F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13</w:t>
      </w:r>
    </w:p>
    <w:p w:rsidR="00EA731F" w:rsidRPr="00536A71" w:rsidRDefault="00EA731F" w:rsidP="00EA731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sprawach nieuregulowanych postanowieniami niniejszej umowy mają zastosowanie przepisy Kodeksu </w:t>
      </w:r>
      <w:r w:rsidR="008065F9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ywilnego.</w:t>
      </w:r>
    </w:p>
    <w:p w:rsidR="00EA731F" w:rsidRPr="00536A71" w:rsidRDefault="00EA731F" w:rsidP="00EA731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A731F" w:rsidRPr="00536A71" w:rsidRDefault="00EA731F" w:rsidP="00EA731F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14</w:t>
      </w:r>
    </w:p>
    <w:p w:rsidR="00EA731F" w:rsidRPr="00536A71" w:rsidRDefault="00EA731F" w:rsidP="00EA731F">
      <w:pPr>
        <w:ind w:left="360" w:hanging="36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 w:rsidR="008065F9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Wszelkie zmiany niniejszej umowy wymagają formy pisemnej pod rygorem nieważności.</w:t>
      </w:r>
    </w:p>
    <w:p w:rsidR="00EA731F" w:rsidRPr="00536A71" w:rsidRDefault="00EA731F" w:rsidP="00EA731F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2.</w:t>
      </w:r>
      <w:r w:rsidR="008065F9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36A7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Zamawiający dopuszcza możliwość dokonania zmian postanowień zawartej umowy </w:t>
      </w:r>
      <w:r w:rsidR="008065F9" w:rsidRPr="00536A7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Pr="00536A7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 stosunku do treści oferty, na podstawie której dokonano wyboru Wykonawcy </w:t>
      </w:r>
      <w:r w:rsidR="008065F9" w:rsidRPr="00536A7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Pr="00536A7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 następujących przypadkach:</w:t>
      </w:r>
    </w:p>
    <w:p w:rsidR="00EA731F" w:rsidRPr="00536A71" w:rsidRDefault="00EA731F" w:rsidP="00EA731F">
      <w:pPr>
        <w:tabs>
          <w:tab w:val="left" w:pos="426"/>
        </w:tabs>
        <w:suppressAutoHyphens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1) wystąpienie zdarzeń losowych, które istotnie utrudniają lub uniemożliwiają prowadzenie robót w umówiony sposób i umówionym terminie;</w:t>
      </w:r>
    </w:p>
    <w:p w:rsidR="00EA731F" w:rsidRPr="00536A71" w:rsidRDefault="00EA731F" w:rsidP="00EA73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2) zaistnienie konieczności wykonania robót zamiennych i robót dodatkowych, od których zależy należyte wykonanie przedmiotu zamówienia,</w:t>
      </w:r>
    </w:p>
    <w:p w:rsidR="00EA731F" w:rsidRPr="00536A71" w:rsidRDefault="00EA731F" w:rsidP="00EA73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3) konieczność zmiany osób pełniących samodzielne funkcje techniczne w budownictwie lub innych osób wyznaczonych do nadzorowania procesu budowlanego,</w:t>
      </w:r>
    </w:p>
    <w:p w:rsidR="00EA731F" w:rsidRPr="00536A71" w:rsidRDefault="00EA731F" w:rsidP="00EA73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3. Dopuszczalny zakres zmiany umowy w sprawie zamówienia publicznego obejmuje:</w:t>
      </w:r>
    </w:p>
    <w:p w:rsidR="00EA731F" w:rsidRPr="00536A71" w:rsidRDefault="00EA731F" w:rsidP="00EA73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1) możliwość przedłużenia terminu wykonania zamówienia i innych terminów umownych,</w:t>
      </w:r>
    </w:p>
    <w:p w:rsidR="00EA731F" w:rsidRPr="00536A71" w:rsidRDefault="00EA731F" w:rsidP="00EA73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2) możliwość zmiany osób uprawnionych do pełnienia samodzielnych funkcji technicznych,</w:t>
      </w:r>
    </w:p>
    <w:p w:rsidR="00EA731F" w:rsidRPr="00536A71" w:rsidRDefault="00EA731F" w:rsidP="00EA73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3) w przypadku </w:t>
      </w:r>
      <w:r w:rsidR="008065F9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robót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zamiennych możliwość zmiany umówionego wynagrodzenia</w:t>
      </w:r>
    </w:p>
    <w:p w:rsidR="00EA731F" w:rsidRPr="00536A71" w:rsidRDefault="00EA731F" w:rsidP="00EA73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wynikającej z porównania rozmiaru i wartości </w:t>
      </w:r>
      <w:r w:rsidR="008065F9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robót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zamiennych z robotami pierwotnie zamówionymi z zastrzeżeniem nieprzekraczalności ceny ofertowej, która będzie stanowić</w:t>
      </w:r>
    </w:p>
    <w:p w:rsidR="00EA731F" w:rsidRPr="00536A71" w:rsidRDefault="00EA731F" w:rsidP="00EA73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maksymalną</w:t>
      </w:r>
    </w:p>
    <w:p w:rsidR="00EA731F" w:rsidRPr="00536A71" w:rsidRDefault="00EA731F" w:rsidP="00EA73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4) możliwość zlecenia robót dodatkowych do wysokości 20% wynagrodzenia umownego</w:t>
      </w:r>
      <w:r w:rsidR="008065F9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EA731F" w:rsidRPr="00536A71" w:rsidRDefault="00EA731F" w:rsidP="00EA731F">
      <w:pPr>
        <w:tabs>
          <w:tab w:val="left" w:pos="426"/>
        </w:tabs>
        <w:suppressAutoHyphens/>
        <w:ind w:left="360" w:hanging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A731F" w:rsidRPr="00536A71" w:rsidRDefault="00EA731F" w:rsidP="00EA731F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A731F" w:rsidRPr="00536A71" w:rsidRDefault="00EA731F" w:rsidP="00EA731F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15</w:t>
      </w:r>
    </w:p>
    <w:p w:rsidR="00EA731F" w:rsidRPr="00536A71" w:rsidRDefault="00EA731F" w:rsidP="00EA731F">
      <w:pPr>
        <w:pStyle w:val="Normalny1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Z dniem podpisania umowy Zamawiający powierza Wykonawcy przetwarzanie danych osobowych w celu wykonania postanowień umowy oraz w zakresie możliwie najwęższym, ale niezbędnym do wykonania niniejszej umowy.</w:t>
      </w:r>
    </w:p>
    <w:p w:rsidR="00EA731F" w:rsidRPr="00536A71" w:rsidRDefault="00EA731F" w:rsidP="00EA731F">
      <w:pPr>
        <w:pStyle w:val="Normalny1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zobowiązuje się do przetwarzania danych osobowych zgodnie z przepisami Rozporządzenia Parlamentu Europejskiego i Rady UE 2016/679 z dnia 27 kwietnia 2016 r. w sprawie ochrony osób fizycznych w związku z przetwarzaniem danych osobowych                          i w sprawie swobodnego przepływu takich danych oraz uchylenia dyrektywy 95/46/WE określone jako RODO, oraz </w:t>
      </w:r>
      <w:r w:rsidR="008065F9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Ustawy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o ochronie danych osobowych z dnia 10 maja 2018 r.</w:t>
      </w:r>
    </w:p>
    <w:p w:rsidR="00EA731F" w:rsidRPr="00536A71" w:rsidRDefault="00EA731F" w:rsidP="00EA731F">
      <w:pPr>
        <w:pStyle w:val="Normalny1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Wykonawca oświadcza</w:t>
      </w:r>
      <w:r w:rsidR="008065F9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że zapoznał się z przepisami</w:t>
      </w:r>
      <w:r w:rsidR="008065F9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których mowa w ust. 2</w:t>
      </w:r>
      <w:r w:rsidR="008065F9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065F9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zobowiązuje się do przetwarzania danych zgodnie z tymi przepisami. W szczególności Wykonawca zobowiązuje się do stworzenia i stosowania przy przetwarzaniu danych osobowych odpowiednich procedur i zabezpieczeń technicznych, informatycznych </w:t>
      </w:r>
      <w:r w:rsidR="008065F9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i organizacyjnych wymaganych przepisami o których mowa w ust. 2.</w:t>
      </w:r>
    </w:p>
    <w:p w:rsidR="00EA731F" w:rsidRPr="00536A71" w:rsidRDefault="00EA731F" w:rsidP="00EA731F">
      <w:pPr>
        <w:pStyle w:val="Normalny1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zobowiązuje się zapewnić bezpieczeństwo przetwarzanych danych osobowych.</w:t>
      </w:r>
    </w:p>
    <w:p w:rsidR="00EA731F" w:rsidRPr="00536A71" w:rsidRDefault="00EA731F" w:rsidP="00EA731F">
      <w:pPr>
        <w:pStyle w:val="Normalny1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W przypadku ujawnienia lub utraty danych osobowych Wykonawca zobowiązuje się do bezzwłocznego pisemnego poinformowania Zamawiającego o tym fakcie, wskazując okoliczności zdarzenia i zakres ujawnionych lub utraconych danych.</w:t>
      </w:r>
    </w:p>
    <w:p w:rsidR="00EA731F" w:rsidRPr="00536A71" w:rsidRDefault="00EA731F" w:rsidP="00EA731F">
      <w:pPr>
        <w:pStyle w:val="Normalny1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Wykonawca dopuści do przetwarzania danych osobowych wyłącznie osoby posiadające stosowne imienne upoważnienie do przetwarzania danych osobowych wystawione przez zamawiającego. Wykonawca poinformuje Zamawiającego o konieczności wystawienia upoważnienia do przetwarzania danych osobowych dla wskazanych osób.</w:t>
      </w:r>
    </w:p>
    <w:p w:rsidR="00EA731F" w:rsidRPr="00536A71" w:rsidRDefault="00EA731F" w:rsidP="00EA731F">
      <w:pPr>
        <w:pStyle w:val="Normalny1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Wykonawca odpowiada za szkody</w:t>
      </w:r>
      <w:r w:rsidR="008065F9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jakie powstaną wobec </w:t>
      </w:r>
      <w:r w:rsidR="008065F9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Zamawiającego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lub osób trzecich na skutek niezgodnego z umową przetwarzania danych osobowych lub ich ujawnienia bądź utraty.</w:t>
      </w:r>
    </w:p>
    <w:p w:rsidR="00EA731F" w:rsidRPr="00536A71" w:rsidRDefault="00EA731F" w:rsidP="00EA731F">
      <w:pPr>
        <w:pStyle w:val="Normalny1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Jeżeli Wykonawca</w:t>
      </w:r>
      <w:r w:rsidR="008065F9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realizując umowę</w:t>
      </w:r>
      <w:r w:rsidR="008065F9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zleci dalszym podwykonawcą prace, w trakcie których będą przetwarzane dane osobowe, odpowiednio powierzy im, za zgodą w drodze umowy zawartej na piśmie</w:t>
      </w:r>
      <w:r w:rsidR="008065F9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przetwarzanie tych danych na warunkach zgodnych z niniejszą umową. W przypadku zlecenia prac dalszym </w:t>
      </w:r>
      <w:r w:rsidR="008065F9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podwykonawcom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Wykonawca odpowiada za szkody</w:t>
      </w:r>
      <w:r w:rsidR="008065F9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jakie powstaną wobec </w:t>
      </w:r>
      <w:r w:rsidR="008065F9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Zamawiającego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lub osób trzecich na skutek przetwarzania przez dalszych podwykonawców danych osobowych niezgodnego z niniejszą umową lub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przepisami powszechnie obowiązującego prawa.</w:t>
      </w:r>
    </w:p>
    <w:p w:rsidR="00EA731F" w:rsidRPr="00536A71" w:rsidRDefault="00EA731F" w:rsidP="00EA731F">
      <w:pPr>
        <w:pStyle w:val="Normalny1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Wykonawca wyraża zgodę i zobowiązuje się umożliwić kontrolowanie przez Zamawiającego, osoby i podmioty upoważnione przez Zamawiającego oraz inne uprawnione podmioty, w zakresie niezbędnym do należytego wykonania niniejszej umowy, przy przetwarzaniu danych osobowych. Wykonawca jest zobowiązany do zastosowania się do zaleceń kontrolujących.</w:t>
      </w:r>
    </w:p>
    <w:p w:rsidR="00EA731F" w:rsidRPr="00536A71" w:rsidRDefault="00EA731F" w:rsidP="00EA731F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A731F" w:rsidRPr="00536A71" w:rsidRDefault="00EA731F" w:rsidP="00EA731F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16</w:t>
      </w:r>
    </w:p>
    <w:p w:rsidR="00EA731F" w:rsidRPr="00536A71" w:rsidRDefault="00EA731F" w:rsidP="00EA731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Ewentualne spory wynikające z postanowień niniejszej umowy rozstrzygane będą przez sąd powszechny właściwy rzeczowo i miejscowo dla Zamawiającego.</w:t>
      </w:r>
    </w:p>
    <w:p w:rsidR="00EA731F" w:rsidRPr="00536A71" w:rsidRDefault="00EA731F" w:rsidP="00EA731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A731F" w:rsidRPr="00536A71" w:rsidRDefault="00EA731F" w:rsidP="00EA731F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17</w:t>
      </w:r>
    </w:p>
    <w:p w:rsidR="00EA731F" w:rsidRPr="00536A71" w:rsidRDefault="00EA731F" w:rsidP="00EA731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Umowę sporządzono w 3 jednobrzmiących egzemplarzach, przy czym 2 egzemplarze dla Zamawiającego i 1 egz. dla Wykonawcy.</w:t>
      </w:r>
    </w:p>
    <w:p w:rsidR="00EA731F" w:rsidRPr="00536A71" w:rsidRDefault="00EA731F" w:rsidP="00EA731F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EA731F" w:rsidRPr="00536A71" w:rsidRDefault="00EA731F" w:rsidP="00EA731F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EA731F" w:rsidRPr="00536A71" w:rsidRDefault="00EA731F" w:rsidP="00EA731F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EA731F" w:rsidRPr="00536A71" w:rsidRDefault="00EA731F" w:rsidP="00EA731F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ZAMAWIAJĄCY:</w:t>
      </w:r>
      <w:r w:rsidRPr="00536A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536A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536A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536A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536A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536A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WYKONAWCA</w:t>
      </w:r>
    </w:p>
    <w:p w:rsidR="00EA731F" w:rsidRPr="00536A71" w:rsidRDefault="00EA731F" w:rsidP="00EA731F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EA731F" w:rsidRPr="00536A71" w:rsidRDefault="00EA731F" w:rsidP="00EA731F">
      <w:pPr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Integralną część umowy stanowią załączniki:</w:t>
      </w:r>
    </w:p>
    <w:p w:rsidR="00EA731F" w:rsidRPr="00536A71" w:rsidRDefault="00EA731F" w:rsidP="00EA731F">
      <w:pPr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A731F" w:rsidRPr="00536A71" w:rsidRDefault="00EA731F" w:rsidP="00EA731F">
      <w:pPr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Zapytanie ofertowe</w:t>
      </w:r>
    </w:p>
    <w:p w:rsidR="00EA731F" w:rsidRPr="00536A71" w:rsidRDefault="00EA731F" w:rsidP="00EA731F">
      <w:pPr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Opis przedmiotu zamówienia cz. II. – Załącznik </w:t>
      </w:r>
      <w:r w:rsidR="008065F9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nr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1b </w:t>
      </w:r>
    </w:p>
    <w:p w:rsidR="00EA731F" w:rsidRPr="00536A71" w:rsidRDefault="00EA731F" w:rsidP="00EA731F">
      <w:pPr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Formularz Oferty – Załącznik </w:t>
      </w:r>
      <w:r w:rsidR="008065F9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nr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 </w:t>
      </w:r>
    </w:p>
    <w:p w:rsidR="00F565F5" w:rsidRPr="00536A71" w:rsidRDefault="00EA731F" w:rsidP="00EA731F">
      <w:pPr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Formularz Cenowy do oferty cz. II – Załącznik </w:t>
      </w:r>
      <w:r w:rsidR="008065F9"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nr </w:t>
      </w:r>
      <w:r w:rsidRPr="00536A71">
        <w:rPr>
          <w:rFonts w:asciiTheme="minorHAnsi" w:hAnsiTheme="minorHAnsi" w:cstheme="minorHAnsi"/>
          <w:color w:val="000000" w:themeColor="text1"/>
          <w:sz w:val="22"/>
          <w:szCs w:val="22"/>
        </w:rPr>
        <w:t>3 b</w:t>
      </w:r>
    </w:p>
    <w:p w:rsidR="00F565F5" w:rsidRPr="00536A71" w:rsidRDefault="00F565F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 w:themeColor="text1"/>
          <w:sz w:val="36"/>
          <w:szCs w:val="36"/>
        </w:rPr>
      </w:pPr>
    </w:p>
    <w:p w:rsidR="00F565F5" w:rsidRPr="00536A71" w:rsidRDefault="00F565F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 w:themeColor="text1"/>
          <w:sz w:val="36"/>
          <w:szCs w:val="36"/>
        </w:rPr>
      </w:pPr>
    </w:p>
    <w:p w:rsidR="00F565F5" w:rsidRPr="00536A71" w:rsidRDefault="00F565F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 w:themeColor="text1"/>
          <w:sz w:val="36"/>
          <w:szCs w:val="36"/>
        </w:rPr>
      </w:pPr>
    </w:p>
    <w:p w:rsidR="00F565F5" w:rsidRPr="00536A71" w:rsidRDefault="00BE57F2">
      <w:pPr>
        <w:pBdr>
          <w:top w:val="nil"/>
          <w:left w:val="nil"/>
          <w:bottom w:val="nil"/>
          <w:right w:val="nil"/>
          <w:between w:val="nil"/>
        </w:pBdr>
        <w:tabs>
          <w:tab w:val="left" w:pos="7688"/>
        </w:tabs>
        <w:spacing w:after="160" w:line="259" w:lineRule="auto"/>
        <w:rPr>
          <w:color w:val="000000" w:themeColor="text1"/>
          <w:sz w:val="36"/>
          <w:szCs w:val="36"/>
        </w:rPr>
      </w:pPr>
      <w:r w:rsidRPr="00536A71">
        <w:rPr>
          <w:color w:val="000000" w:themeColor="text1"/>
          <w:sz w:val="36"/>
          <w:szCs w:val="36"/>
        </w:rPr>
        <w:tab/>
      </w:r>
    </w:p>
    <w:sectPr w:rsidR="00F565F5" w:rsidRPr="00536A71" w:rsidSect="00CB37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3" w:right="1417" w:bottom="568" w:left="1417" w:header="426" w:footer="18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43" w:rsidRDefault="008D7643">
      <w:r>
        <w:separator/>
      </w:r>
    </w:p>
  </w:endnote>
  <w:endnote w:type="continuationSeparator" w:id="0">
    <w:p w:rsidR="008D7643" w:rsidRDefault="008D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5F5" w:rsidRDefault="00F565F5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0FE" w:rsidRPr="002D30FE" w:rsidRDefault="002D30FE" w:rsidP="002D30FE">
    <w:pPr>
      <w:pBdr>
        <w:top w:val="nil"/>
        <w:left w:val="nil"/>
        <w:bottom w:val="nil"/>
        <w:right w:val="nil"/>
        <w:between w:val="nil"/>
      </w:pBdr>
      <w:spacing w:before="240"/>
      <w:jc w:val="center"/>
      <w:rPr>
        <w:color w:val="000000"/>
        <w:sz w:val="22"/>
        <w:szCs w:val="22"/>
      </w:rPr>
    </w:pPr>
    <w:r w:rsidRPr="002D30FE">
      <w:rPr>
        <w:noProof/>
        <w:color w:val="000000"/>
        <w:sz w:val="22"/>
        <w:szCs w:val="22"/>
      </w:rPr>
      <w:drawing>
        <wp:inline distT="0" distB="0" distL="0" distR="0">
          <wp:extent cx="5086350" cy="847725"/>
          <wp:effectExtent l="0" t="0" r="0" b="9525"/>
          <wp:docPr id="4" name="Obraz 4" descr="dol_SFG nowy adres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l_SFG nowy adres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5F5" w:rsidRDefault="00F565F5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43" w:rsidRDefault="008D7643">
      <w:r>
        <w:separator/>
      </w:r>
    </w:p>
  </w:footnote>
  <w:footnote w:type="continuationSeparator" w:id="0">
    <w:p w:rsidR="008D7643" w:rsidRDefault="008D7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5F5" w:rsidRDefault="00F565F5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5F5" w:rsidRDefault="00BE57F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>
          <wp:extent cx="5680075" cy="43561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0075" cy="435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5F5" w:rsidRDefault="00F565F5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6E70"/>
    <w:multiLevelType w:val="hybridMultilevel"/>
    <w:tmpl w:val="BF362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23C9B"/>
    <w:multiLevelType w:val="hybridMultilevel"/>
    <w:tmpl w:val="692A1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7386C"/>
    <w:multiLevelType w:val="hybridMultilevel"/>
    <w:tmpl w:val="C60A1C6C"/>
    <w:lvl w:ilvl="0" w:tplc="BE7403B4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D4A2BF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41509"/>
    <w:multiLevelType w:val="hybridMultilevel"/>
    <w:tmpl w:val="40F21716"/>
    <w:lvl w:ilvl="0" w:tplc="E8B878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A50BE"/>
    <w:multiLevelType w:val="hybridMultilevel"/>
    <w:tmpl w:val="50F8A5F6"/>
    <w:lvl w:ilvl="0" w:tplc="2D6E52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C5749D2C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1425C6"/>
    <w:multiLevelType w:val="hybridMultilevel"/>
    <w:tmpl w:val="CA523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325" w:hanging="12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30157"/>
    <w:multiLevelType w:val="hybridMultilevel"/>
    <w:tmpl w:val="07C0A4B4"/>
    <w:lvl w:ilvl="0" w:tplc="9CF87BF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D4612"/>
    <w:multiLevelType w:val="multilevel"/>
    <w:tmpl w:val="E32A86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F23C15"/>
    <w:multiLevelType w:val="hybridMultilevel"/>
    <w:tmpl w:val="059C6D7C"/>
    <w:lvl w:ilvl="0" w:tplc="A3A4725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F103ABA"/>
    <w:multiLevelType w:val="hybridMultilevel"/>
    <w:tmpl w:val="55E81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A2C0BC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73B83"/>
    <w:multiLevelType w:val="hybridMultilevel"/>
    <w:tmpl w:val="552E499C"/>
    <w:lvl w:ilvl="0" w:tplc="E8B878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E052FF"/>
    <w:multiLevelType w:val="hybridMultilevel"/>
    <w:tmpl w:val="6652D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A8AA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275C5A"/>
    <w:multiLevelType w:val="hybridMultilevel"/>
    <w:tmpl w:val="23887A6C"/>
    <w:lvl w:ilvl="0" w:tplc="848EB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7D1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2F71F6"/>
    <w:multiLevelType w:val="hybridMultilevel"/>
    <w:tmpl w:val="814CDD52"/>
    <w:lvl w:ilvl="0" w:tplc="8434513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0"/>
  </w:num>
  <w:num w:numId="5">
    <w:abstractNumId w:val="9"/>
  </w:num>
  <w:num w:numId="6">
    <w:abstractNumId w:val="12"/>
  </w:num>
  <w:num w:numId="7">
    <w:abstractNumId w:val="5"/>
  </w:num>
  <w:num w:numId="8">
    <w:abstractNumId w:val="0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F5"/>
    <w:rsid w:val="000B3971"/>
    <w:rsid w:val="00191231"/>
    <w:rsid w:val="002D30FE"/>
    <w:rsid w:val="004D758E"/>
    <w:rsid w:val="004E0AA1"/>
    <w:rsid w:val="00536A71"/>
    <w:rsid w:val="00554072"/>
    <w:rsid w:val="00685F59"/>
    <w:rsid w:val="006C1CE2"/>
    <w:rsid w:val="00785EAF"/>
    <w:rsid w:val="00794787"/>
    <w:rsid w:val="008065F9"/>
    <w:rsid w:val="008D7643"/>
    <w:rsid w:val="0096420B"/>
    <w:rsid w:val="00985DED"/>
    <w:rsid w:val="00B30FBF"/>
    <w:rsid w:val="00B31289"/>
    <w:rsid w:val="00BE57F2"/>
    <w:rsid w:val="00C87848"/>
    <w:rsid w:val="00C92EF8"/>
    <w:rsid w:val="00CB3735"/>
    <w:rsid w:val="00D021EC"/>
    <w:rsid w:val="00D532D7"/>
    <w:rsid w:val="00D94F14"/>
    <w:rsid w:val="00EA731F"/>
    <w:rsid w:val="00F565F5"/>
    <w:rsid w:val="00FD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23DA8-CB61-47D7-9A33-94C7D1EA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B3735"/>
  </w:style>
  <w:style w:type="paragraph" w:styleId="Nagwek1">
    <w:name w:val="heading 1"/>
    <w:basedOn w:val="Normalny"/>
    <w:next w:val="Normalny"/>
    <w:rsid w:val="00CB37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CB37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CB37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CB37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CB373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CB373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B37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CB373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CB37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qFormat/>
    <w:rsid w:val="00EA731F"/>
    <w:pPr>
      <w:ind w:left="708"/>
    </w:pPr>
    <w:rPr>
      <w:rFonts w:ascii="Times New Roman" w:eastAsia="Times New Roman" w:hAnsi="Times New Roman" w:cs="Times New Roman"/>
    </w:rPr>
  </w:style>
  <w:style w:type="paragraph" w:customStyle="1" w:styleId="Normalny1">
    <w:name w:val="Normalny1"/>
    <w:basedOn w:val="Normalny"/>
    <w:rsid w:val="00EA731F"/>
    <w:pPr>
      <w:widowControl w:val="0"/>
      <w:suppressAutoHyphens/>
      <w:autoSpaceDE w:val="0"/>
    </w:pPr>
    <w:rPr>
      <w:rFonts w:ascii="Arial" w:eastAsia="Arial" w:hAnsi="Arial" w:cs="Arial"/>
      <w:color w:val="00000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A731F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A731F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3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31F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12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1289"/>
  </w:style>
  <w:style w:type="paragraph" w:styleId="Tekstdymka">
    <w:name w:val="Balloon Text"/>
    <w:basedOn w:val="Normalny"/>
    <w:link w:val="TekstdymkaZnak"/>
    <w:uiPriority w:val="99"/>
    <w:semiHidden/>
    <w:unhideWhenUsed/>
    <w:rsid w:val="004E0A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AA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F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F5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F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3133</Words>
  <Characters>18800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3</cp:revision>
  <dcterms:created xsi:type="dcterms:W3CDTF">2020-07-31T19:32:00Z</dcterms:created>
  <dcterms:modified xsi:type="dcterms:W3CDTF">2020-07-31T20:12:00Z</dcterms:modified>
</cp:coreProperties>
</file>